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5F" w:rsidRPr="00A3415F" w:rsidRDefault="00A3415F" w:rsidP="00A3415F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УТВЕРЖДАЮ: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И.о</w:t>
      </w:r>
      <w:proofErr w:type="spellEnd"/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. заведующей МБДОУ 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№ 6 « Орленок»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____________С.Ф. </w:t>
      </w:r>
      <w:proofErr w:type="spellStart"/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Абдулкеримова</w:t>
      </w:r>
      <w:proofErr w:type="spellEnd"/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     «_</w:t>
      </w:r>
      <w:r w:rsidR="006A3EF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01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_ »___</w:t>
      </w:r>
      <w:r w:rsidR="006A3EF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02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____  2023 г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                </w:t>
      </w:r>
      <w:r w:rsidR="006A3EF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      </w:t>
      </w:r>
      <w:bookmarkStart w:id="0" w:name="_GoBack"/>
      <w:bookmarkEnd w:id="0"/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Приказ № ___</w:t>
      </w:r>
      <w:r w:rsidR="006A3EF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__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1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ПРОГРАММА 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1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ЦЕЛЕВОЙ МОДЕЛИ 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1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НАСТАВНИЧЕСТВА  В МБДОУ  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noProof/>
          <w:lang w:eastAsia="ru-RU"/>
        </w:rPr>
      </w:pPr>
      <w:r w:rsidRPr="00A341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«ДЕТСКИЙ САД 6 «Орленок»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noProof/>
          <w:lang w:eastAsia="ru-RU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noProof/>
          <w:lang w:eastAsia="ru-RU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noProof/>
          <w:lang w:eastAsia="ru-RU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noProof/>
          <w:lang w:eastAsia="ru-RU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15F">
        <w:rPr>
          <w:noProof/>
          <w:lang w:eastAsia="ru-RU"/>
        </w:rPr>
        <w:drawing>
          <wp:inline distT="0" distB="0" distL="0" distR="0" wp14:anchorId="58E7532A" wp14:editId="3D6E5397">
            <wp:extent cx="4886325" cy="2865467"/>
            <wp:effectExtent l="0" t="0" r="0" b="0"/>
            <wp:docPr id="2" name="Рисунок 2" descr="https://www.mogileviro.by/wp-content/uploads/2022/04/4-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ogileviro.by/wp-content/uploads/2022/04/4-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15" cy="286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A34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899FD2" wp14:editId="56C51E91">
                <wp:simplePos x="0" y="0"/>
                <wp:positionH relativeFrom="page">
                  <wp:posOffset>2619375</wp:posOffset>
                </wp:positionH>
                <wp:positionV relativeFrom="paragraph">
                  <wp:posOffset>272415</wp:posOffset>
                </wp:positionV>
                <wp:extent cx="2114550" cy="93980"/>
                <wp:effectExtent l="0" t="0" r="1905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14550" cy="93980"/>
                        </a:xfrm>
                        <a:custGeom>
                          <a:avLst/>
                          <a:gdLst>
                            <a:gd name="T0" fmla="+- 0 1390 1390"/>
                            <a:gd name="T1" fmla="*/ T0 w 9698"/>
                            <a:gd name="T2" fmla="+- 0 11087 1390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06.25pt;margin-top:21.45pt;width:166.5pt;height:7.4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" path="m,l9697,e" filled="f" strokeweight=".25397mm">
                <v:path arrowok="t" o:connecttype="custom" o:connectlocs="0,0;2114332,0" o:connectangles="0,0"/>
                <w10:wrap type="topAndBottom" anchorx="page"/>
              </v:shape>
            </w:pict>
          </mc:Fallback>
        </mc:AlternateContent>
      </w:r>
      <w:r w:rsidRPr="00A341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г. Дагестанские Огни, 2023год</w:t>
      </w:r>
    </w:p>
    <w:p w:rsidR="00A3415F" w:rsidRPr="00A3415F" w:rsidRDefault="00A3415F" w:rsidP="00A3415F">
      <w:pPr>
        <w:widowControl w:val="0"/>
        <w:tabs>
          <w:tab w:val="left" w:pos="0"/>
        </w:tabs>
        <w:autoSpaceDE w:val="0"/>
        <w:autoSpaceDN w:val="0"/>
        <w:spacing w:before="68" w:after="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tabs>
          <w:tab w:val="left" w:pos="4126"/>
        </w:tabs>
        <w:autoSpaceDE w:val="0"/>
        <w:autoSpaceDN w:val="0"/>
        <w:spacing w:before="68" w:after="0" w:line="274" w:lineRule="exact"/>
        <w:ind w:left="41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tabs>
          <w:tab w:val="left" w:pos="4126"/>
        </w:tabs>
        <w:autoSpaceDE w:val="0"/>
        <w:autoSpaceDN w:val="0"/>
        <w:spacing w:before="68" w:after="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04" w:tblpY="-4198"/>
        <w:tblW w:w="1816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0"/>
      </w:tblGrid>
      <w:tr w:rsidR="00A3415F" w:rsidRPr="00A3415F" w:rsidTr="00AA1711">
        <w:trPr>
          <w:tblCellSpacing w:w="15" w:type="dxa"/>
        </w:trPr>
        <w:tc>
          <w:tcPr>
            <w:tcW w:w="1810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3415F" w:rsidRDefault="00A3415F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Pr="00A3415F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3415F" w:rsidRDefault="00AA1711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AA1711" w:rsidRDefault="00AA1711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6804"/>
              <w:gridCol w:w="1701"/>
            </w:tblGrid>
            <w:tr w:rsidR="00AA1711" w:rsidTr="00D137AF">
              <w:trPr>
                <w:trHeight w:val="501"/>
              </w:trPr>
              <w:tc>
                <w:tcPr>
                  <w:tcW w:w="988" w:type="dxa"/>
                </w:tcPr>
                <w:p w:rsidR="00AA1711" w:rsidRDefault="00AA171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№П\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804" w:type="dxa"/>
                </w:tcPr>
                <w:p w:rsidR="00AA1711" w:rsidRDefault="00D137A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РАЗДЕЛЫ</w:t>
                  </w:r>
                </w:p>
              </w:tc>
              <w:tc>
                <w:tcPr>
                  <w:tcW w:w="1701" w:type="dxa"/>
                </w:tcPr>
                <w:p w:rsidR="00AA1711" w:rsidRDefault="006A042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СТР</w:t>
                  </w:r>
                  <w:proofErr w:type="gramEnd"/>
                </w:p>
              </w:tc>
            </w:tr>
            <w:tr w:rsidR="00AA1711" w:rsidRPr="008E70AC" w:rsidTr="00D137AF">
              <w:trPr>
                <w:trHeight w:val="409"/>
              </w:trPr>
              <w:tc>
                <w:tcPr>
                  <w:tcW w:w="988" w:type="dxa"/>
                </w:tcPr>
                <w:p w:rsidR="00AA1711" w:rsidRPr="008E70AC" w:rsidRDefault="00AA171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AA1711" w:rsidRPr="008E70AC" w:rsidRDefault="00AA171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Паспорт программы</w:t>
                  </w:r>
                </w:p>
              </w:tc>
              <w:tc>
                <w:tcPr>
                  <w:tcW w:w="1701" w:type="dxa"/>
                </w:tcPr>
                <w:p w:rsidR="00AA1711" w:rsidRPr="008E70AC" w:rsidRDefault="00D137A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3-6</w:t>
                  </w:r>
                </w:p>
              </w:tc>
            </w:tr>
            <w:tr w:rsidR="00AA1711" w:rsidRPr="008E70AC" w:rsidTr="00D137AF">
              <w:tc>
                <w:tcPr>
                  <w:tcW w:w="988" w:type="dxa"/>
                </w:tcPr>
                <w:p w:rsidR="00AA1711" w:rsidRPr="008E70AC" w:rsidRDefault="00AA171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804" w:type="dxa"/>
                </w:tcPr>
                <w:p w:rsidR="00AA1711" w:rsidRPr="008E70AC" w:rsidRDefault="00AA171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Пояснительная записка</w:t>
                  </w:r>
                </w:p>
              </w:tc>
              <w:tc>
                <w:tcPr>
                  <w:tcW w:w="1701" w:type="dxa"/>
                </w:tcPr>
                <w:p w:rsidR="00AA1711" w:rsidRPr="008E70AC" w:rsidRDefault="00D137A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6-8</w:t>
                  </w:r>
                </w:p>
              </w:tc>
            </w:tr>
            <w:tr w:rsidR="00AA1711" w:rsidRPr="008E70AC" w:rsidTr="00D137AF">
              <w:tc>
                <w:tcPr>
                  <w:tcW w:w="988" w:type="dxa"/>
                </w:tcPr>
                <w:p w:rsidR="00AA1711" w:rsidRPr="008E70AC" w:rsidRDefault="00AA171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804" w:type="dxa"/>
                </w:tcPr>
                <w:p w:rsidR="00AA1711" w:rsidRPr="008E70AC" w:rsidRDefault="00AA171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Нормативные основы</w:t>
                  </w:r>
                  <w:r w:rsidRPr="008E70AC">
                    <w:rPr>
                      <w:rFonts w:asciiTheme="majorHAnsi" w:eastAsiaTheme="majorEastAsia" w:hAnsiTheme="majorHAnsi" w:cstheme="majorBidi"/>
                      <w:caps/>
                      <w:color w:val="000000" w:themeColor="text1"/>
                      <w:kern w:val="28"/>
                      <w:sz w:val="24"/>
                      <w:szCs w:val="24"/>
                      <w14:reflection w14:blurRad="12700" w14:stA="28000" w14:stPos="0" w14:endA="0" w14:endPos="45000" w14:dist="1003" w14:dir="5400000" w14:fadeDir="5400000" w14:sx="100000" w14:sy="-100000" w14:kx="0" w14:ky="0" w14:algn="bl"/>
                      <w14:textOutline w14:w="4495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  <w14:gs w14:pos="43000">
                              <w14:schemeClr w14:val="accent4">
                                <w14:satMod w14:val="255000"/>
                              </w14:schemeClr>
                            </w14:gs>
                            <w14:gs w14:pos="48000">
                              <w14:schemeClr w14:val="accent4">
                                <w14:shade w14:val="85000"/>
                                <w14:satMod w14:val="255000"/>
                              </w14:schemeClr>
                            </w14:gs>
                            <w14:gs w14:pos="10000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целевой модели наставничества</w:t>
                  </w:r>
                </w:p>
              </w:tc>
              <w:tc>
                <w:tcPr>
                  <w:tcW w:w="1701" w:type="dxa"/>
                </w:tcPr>
                <w:p w:rsidR="00AA1711" w:rsidRPr="008E70AC" w:rsidRDefault="006A042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8-9</w:t>
                  </w:r>
                </w:p>
              </w:tc>
            </w:tr>
            <w:tr w:rsidR="00AA1711" w:rsidRPr="008E70AC" w:rsidTr="00D137AF">
              <w:tc>
                <w:tcPr>
                  <w:tcW w:w="988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804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Ожидаемые результаты внедрения целевой модели наставничества</w:t>
                  </w:r>
                </w:p>
              </w:tc>
              <w:tc>
                <w:tcPr>
                  <w:tcW w:w="1701" w:type="dxa"/>
                </w:tcPr>
                <w:p w:rsidR="00AA1711" w:rsidRPr="008E70AC" w:rsidRDefault="006A042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AA1711" w:rsidRPr="008E70AC" w:rsidTr="00D137AF">
              <w:tc>
                <w:tcPr>
                  <w:tcW w:w="988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804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Структура управления реализацией целевой модели наставничества МБДОУ №6 «Орленок»</w:t>
                  </w:r>
                </w:p>
              </w:tc>
              <w:tc>
                <w:tcPr>
                  <w:tcW w:w="1701" w:type="dxa"/>
                </w:tcPr>
                <w:p w:rsidR="00AA1711" w:rsidRPr="008E70AC" w:rsidRDefault="006A0421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AA1711" w:rsidRPr="008E70AC" w:rsidTr="00D137AF">
              <w:tc>
                <w:tcPr>
                  <w:tcW w:w="988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804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Кадровая система реализации целевой модели наставничества МБДОУ № 6 «Орленок» </w:t>
                  </w:r>
                </w:p>
              </w:tc>
              <w:tc>
                <w:tcPr>
                  <w:tcW w:w="1701" w:type="dxa"/>
                </w:tcPr>
                <w:p w:rsidR="00AA1711" w:rsidRPr="008E70AC" w:rsidRDefault="003224B6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AA1711" w:rsidRPr="008E70AC" w:rsidTr="00D137AF">
              <w:tc>
                <w:tcPr>
                  <w:tcW w:w="988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804" w:type="dxa"/>
                </w:tcPr>
                <w:p w:rsidR="00AA1711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Этапы реализации целевой модели наставничества МБДОУ № 6 «Орлёнок».</w:t>
                  </w:r>
                </w:p>
              </w:tc>
              <w:tc>
                <w:tcPr>
                  <w:tcW w:w="1701" w:type="dxa"/>
                </w:tcPr>
                <w:p w:rsidR="00AA1711" w:rsidRPr="008E70AC" w:rsidRDefault="003224B6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  <w:r w:rsidR="006A042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8E70AC" w:rsidRPr="008E70AC" w:rsidTr="00D137AF">
              <w:tc>
                <w:tcPr>
                  <w:tcW w:w="988" w:type="dxa"/>
                </w:tcPr>
                <w:p w:rsidR="008E70AC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804" w:type="dxa"/>
                </w:tcPr>
                <w:p w:rsidR="008E70AC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Формы наставничества МБДОУ №6 «Орленок».</w:t>
                  </w:r>
                </w:p>
              </w:tc>
              <w:tc>
                <w:tcPr>
                  <w:tcW w:w="1701" w:type="dxa"/>
                </w:tcPr>
                <w:p w:rsidR="008E70AC" w:rsidRPr="008E70AC" w:rsidRDefault="003224B6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14-17</w:t>
                  </w:r>
                </w:p>
              </w:tc>
            </w:tr>
            <w:tr w:rsidR="008E70AC" w:rsidRPr="008E70AC" w:rsidTr="00D137AF">
              <w:tc>
                <w:tcPr>
                  <w:tcW w:w="988" w:type="dxa"/>
                </w:tcPr>
                <w:p w:rsidR="008E70AC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804" w:type="dxa"/>
                </w:tcPr>
                <w:p w:rsidR="008E70AC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Мониторинг и оценка результатов реализации программы наставничества</w:t>
                  </w:r>
                </w:p>
              </w:tc>
              <w:tc>
                <w:tcPr>
                  <w:tcW w:w="1701" w:type="dxa"/>
                </w:tcPr>
                <w:p w:rsidR="008E70AC" w:rsidRPr="008E70AC" w:rsidRDefault="003224B6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18-19</w:t>
                  </w:r>
                </w:p>
              </w:tc>
            </w:tr>
            <w:tr w:rsidR="008E70AC" w:rsidRPr="008E70AC" w:rsidTr="00D137AF">
              <w:tc>
                <w:tcPr>
                  <w:tcW w:w="988" w:type="dxa"/>
                </w:tcPr>
                <w:p w:rsidR="008E70AC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804" w:type="dxa"/>
                </w:tcPr>
                <w:p w:rsidR="008E70AC" w:rsidRPr="008E70AC" w:rsidRDefault="008E70AC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Механизмы мотивации и поощрения наставников</w:t>
                  </w:r>
                </w:p>
              </w:tc>
              <w:tc>
                <w:tcPr>
                  <w:tcW w:w="1701" w:type="dxa"/>
                </w:tcPr>
                <w:p w:rsidR="008E70AC" w:rsidRPr="008E70AC" w:rsidRDefault="003224B6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AA1711" w:rsidRPr="008E70AC" w:rsidRDefault="00AA1711" w:rsidP="008E70AC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1711" w:rsidRDefault="00AA1711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70AC" w:rsidRPr="00A3415F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3415F" w:rsidRPr="00A3415F" w:rsidRDefault="008E70AC" w:rsidP="00A3415F">
            <w:pPr>
              <w:widowControl w:val="0"/>
              <w:spacing w:before="5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Паспорт Программы</w:t>
            </w:r>
          </w:p>
          <w:p w:rsidR="00A3415F" w:rsidRPr="00A3415F" w:rsidRDefault="00A3415F" w:rsidP="00A3415F">
            <w:pPr>
              <w:widowControl w:val="0"/>
              <w:spacing w:before="5" w:after="0" w:line="233" w:lineRule="auto"/>
              <w:ind w:left="3203" w:right="-2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3415F" w:rsidRPr="00A3415F" w:rsidRDefault="00A3415F" w:rsidP="00A3415F">
            <w:pPr>
              <w:widowControl w:val="0"/>
              <w:spacing w:before="5" w:after="0" w:line="233" w:lineRule="auto"/>
              <w:ind w:left="32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088"/>
            </w:tblGrid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Программа наставничества Муниципального бюджетного 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дошкол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cr/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ного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образовательного учреждения «Детский сад №6 «Орленок» городского округа «город Дагестанские Огни» </w:t>
                  </w: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Разработчик Программы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творческая группа педагогов МБДОУ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Решение об утверждении программы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Приказ №4 от01.02.2023года</w:t>
                  </w: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A3415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Нормативно-правовая база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Распоряжение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года»;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Указ Президента РФ от 7 мая 2018 года № 204                           «О национальных целях и стратегических задачах развития Российской Федерации на период до 2024 года»;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Распоряжение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      </w:r>
                  <w:proofErr w:type="gramStart"/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обучающимися</w:t>
                  </w:r>
                  <w:proofErr w:type="gramEnd"/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»;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Письмо Министерства просвещения Российской Федерации от 23.01.2020года № МР-42/02 « О направлении целевой модели наставничества и методических рекомендаций»;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Письмо Министерства просвещения Российской Федерации от 21.12.2021года № АЗ 1128/08/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          </w:r>
                  <w:proofErr w:type="gramStart"/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 ;</w:t>
                  </w:r>
                  <w:proofErr w:type="gramEnd"/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Письмо Министерства просвещения Российской Федерации, Профессионального союза работников народного образования и науки РФ «О направлении методических рекомендаций по </w:t>
                  </w: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lastRenderedPageBreak/>
                    <w:t xml:space="preserve">разработке и внедрению системы (целевой модели) наставничества педагогических работников   от 21.12.2021 года № АЗ 1128/08/657; 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Методических рекомендации для образовательных организаций по реализации системы (целевой модели) наставничества педагогических работников;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  Приказ Министерства образования и науки Республики Дагестан от14.03.2022года № 05-02-1-2333/22 « о внедрении целевой модели наставничества в организациях, осуществляющих образовательную деятельность по общеобразовательным, дополнительным программам и программам среднего </w:t>
                  </w:r>
                  <w:proofErr w:type="spellStart"/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професионального</w:t>
                  </w:r>
                  <w:proofErr w:type="spellEnd"/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 образования в республике Дагестан»  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A341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Приказ МКУ «Управления образования ГО города Дагестанские Огни» № 05 от 20.01.2023года  «Об организации внедрения « Целевой модели наставничества в образовательном пространстве города Дагестанские Огни»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3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Цель программы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tabs>
                      <w:tab w:val="left" w:pos="1434"/>
                    </w:tabs>
                    <w:spacing w:after="156" w:line="341" w:lineRule="exact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Целью</w:t>
                  </w:r>
                  <w:r w:rsidRPr="00A3415F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внедрения целевой модели наставничества является</w:t>
                  </w:r>
                  <w:r w:rsidRPr="00A3415F">
                    <w:rPr>
                      <w:rFonts w:ascii="Times New Roman" w:eastAsia="Times New Roman" w:hAnsi="Times New Roman" w:cs="Times New Roman"/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деятельности, педагогических работников (далее - педагоги) разных уровней образования и молодых специалистов МБДОУ № 6 «Орленок»</w:t>
                  </w: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Задачи Программы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0"/>
                    </w:numPr>
                    <w:tabs>
                      <w:tab w:val="left" w:pos="1434"/>
                    </w:tabs>
                    <w:spacing w:line="346" w:lineRule="exact"/>
                    <w:ind w:left="7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 в муниципалитете;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0"/>
                    </w:numPr>
                    <w:tabs>
                      <w:tab w:val="left" w:pos="1434"/>
                    </w:tabs>
                    <w:spacing w:line="346" w:lineRule="exact"/>
                    <w:ind w:left="7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выявление и распространение лучших программ и практик наставничества;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0"/>
                    </w:numPr>
                    <w:tabs>
                      <w:tab w:val="left" w:pos="1434"/>
                    </w:tabs>
                    <w:spacing w:line="341" w:lineRule="exact"/>
                    <w:ind w:left="7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0"/>
                    </w:numPr>
                    <w:tabs>
                      <w:tab w:val="left" w:pos="1434"/>
                    </w:tabs>
                    <w:spacing w:line="336" w:lineRule="exact"/>
                    <w:ind w:left="7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 xml:space="preserve">подготовка </w:t>
                  </w:r>
                  <w:proofErr w:type="gramStart"/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наставляемого</w:t>
                  </w:r>
                  <w:proofErr w:type="gramEnd"/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 xml:space="preserve"> к </w:t>
                  </w:r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lastRenderedPageBreak/>
                    <w:t>самостоятельной, осознанной и социально продуктивной деятельности в современном мире;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0"/>
                    </w:numPr>
                    <w:tabs>
                      <w:tab w:val="left" w:pos="1434"/>
                    </w:tabs>
                    <w:spacing w:after="160" w:line="341" w:lineRule="exact"/>
                    <w:ind w:left="7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spacing w:before="5" w:line="233" w:lineRule="auto"/>
                    <w:ind w:right="-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Ожидаемые результаты реализации программы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A3415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1.Для молодого специалиста: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Познание молодыми педагога своих педагогических качеств и ориентация на саморазвитие;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Качественные изменения во взаимоотношениях с педагогами, воспитанниками, родителями, коллегами;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Рост профессиональной компетенции молодого специалиста;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Ускорение процесса профессионального становления  молодого специалиста.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 Для наставника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Эффективный способ самореализации;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квалификации;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Достижение более высокого уровня; профессиональной компетенции.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A3415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3. Для учреждения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Успешная адаптация молодых специалистов;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spacing w:after="24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Повышение </w:t>
                  </w:r>
                  <w:proofErr w:type="gram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уровня компетентности всех участников образовательного процесса учреждения</w:t>
                  </w:r>
                  <w:proofErr w:type="gram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Реализуемые формы наставничества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отношении педагогических работников учреждения  реализуется форма наставничества 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«Педагог-педагог»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Участники программы 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numPr>
                      <w:ilvl w:val="0"/>
                      <w:numId w:val="19"/>
                    </w:numPr>
                    <w:spacing w:after="24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1.Заведующая МБДОУ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2.Куратор (зам. зав. ДОУ)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3.Наставник (педагог ДОУ)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4.Наставляемы</w:t>
                  </w:r>
                  <w:proofErr w:type="gram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й(</w:t>
                  </w:r>
                  <w:proofErr w:type="gram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молодой педагог ДОУ)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Система мониторинга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Мониторинг и оценка </w:t>
                  </w:r>
                  <w:proofErr w:type="gram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качества процесса реализации программы наставничества</w:t>
                  </w:r>
                  <w:proofErr w:type="gramEnd"/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spacing w:after="240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 Мониторинг и оценка влияния 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програмы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всех участников</w:t>
                  </w:r>
                </w:p>
              </w:tc>
            </w:tr>
            <w:tr w:rsidR="00A3415F" w:rsidRPr="00A3415F" w:rsidTr="00AA1711">
              <w:tc>
                <w:tcPr>
                  <w:tcW w:w="2405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Механизмы мотивации и </w:t>
                  </w:r>
                  <w:r w:rsidRPr="00A3415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поощрения</w:t>
                  </w:r>
                </w:p>
              </w:tc>
              <w:tc>
                <w:tcPr>
                  <w:tcW w:w="7088" w:type="dxa"/>
                </w:tcPr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spacing w:after="24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spacing w:after="24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Материальное денежное стимулирование за наставническую деятельность</w:t>
                  </w:r>
                </w:p>
                <w:p w:rsidR="00A3415F" w:rsidRPr="00A3415F" w:rsidRDefault="00A3415F" w:rsidP="006A3EF0">
                  <w:pPr>
                    <w:framePr w:hSpace="180" w:wrap="around" w:vAnchor="text" w:hAnchor="margin" w:x="-104" w:y="-4198"/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spacing w:after="24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Награждение наставников дипломами/благодарственными письмами/представление к награждению ведомственными наградами и т.д.</w:t>
                  </w:r>
                </w:p>
              </w:tc>
            </w:tr>
          </w:tbl>
          <w:p w:rsidR="00A3415F" w:rsidRPr="00A3415F" w:rsidRDefault="00A3415F" w:rsidP="00A3415F">
            <w:pPr>
              <w:widowControl w:val="0"/>
              <w:tabs>
                <w:tab w:val="left" w:pos="7994"/>
              </w:tabs>
              <w:spacing w:after="0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415F" w:rsidRPr="00A3415F" w:rsidRDefault="006A0421" w:rsidP="00A3415F">
      <w:pPr>
        <w:tabs>
          <w:tab w:val="left" w:pos="4126"/>
        </w:tabs>
        <w:spacing w:before="68" w:line="274" w:lineRule="exact"/>
        <w:ind w:left="360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2</w:t>
      </w:r>
      <w:r w:rsidR="00A3415F" w:rsidRPr="00A3415F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415F" w:rsidRPr="00A3415F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ПОЯСНИТЕЛЬНАЯ ЗАПИСКА</w:t>
      </w:r>
    </w:p>
    <w:p w:rsidR="00A3415F" w:rsidRPr="00A3415F" w:rsidRDefault="00A3415F" w:rsidP="00A3415F">
      <w:pPr>
        <w:tabs>
          <w:tab w:val="left" w:pos="4126"/>
        </w:tabs>
        <w:spacing w:before="68" w:line="274" w:lineRule="exac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415F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A3415F" w:rsidRPr="00A3415F" w:rsidRDefault="00A3415F" w:rsidP="001F6249">
      <w:pPr>
        <w:widowControl w:val="0"/>
        <w:tabs>
          <w:tab w:val="left" w:pos="2430"/>
          <w:tab w:val="left" w:pos="2490"/>
          <w:tab w:val="left" w:pos="3614"/>
          <w:tab w:val="left" w:pos="4466"/>
          <w:tab w:val="left" w:pos="4725"/>
          <w:tab w:val="left" w:pos="6823"/>
          <w:tab w:val="left" w:pos="7411"/>
          <w:tab w:val="left" w:pos="7949"/>
          <w:tab w:val="left" w:pos="8037"/>
          <w:tab w:val="left" w:pos="8158"/>
          <w:tab w:val="left" w:pos="8505"/>
          <w:tab w:val="left" w:pos="864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Настоящая целевая модель наставничества МБДОУ «Детский сад №6 «Орленок», 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осуществляющего</w:t>
      </w:r>
      <w:r w:rsidRPr="00A3415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 деятельность по 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дошкольным 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программам,</w:t>
      </w:r>
      <w:r w:rsidRPr="00A341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341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целевая</w:t>
      </w:r>
      <w:r w:rsidRPr="00A341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A3415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наставничества)</w:t>
      </w:r>
      <w:r w:rsidRPr="00A341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A341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41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достижения   результатов  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федеральных  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A341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региональных проектов "Молодые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профессионалы (повышение конкурентоспособности профессионального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образования)"</w:t>
      </w:r>
      <w:r w:rsidRPr="00A341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"Успех</w:t>
      </w:r>
      <w:r w:rsidRPr="00A341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3415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ребенка"</w:t>
      </w:r>
      <w:r w:rsidRPr="00A341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hyperlink r:id="rId7">
        <w:r w:rsidRPr="00A3415F">
          <w:rPr>
            <w:rFonts w:ascii="Times New Roman" w:eastAsia="Times New Roman" w:hAnsi="Times New Roman" w:cs="Times New Roman"/>
            <w:sz w:val="28"/>
            <w:szCs w:val="28"/>
          </w:rPr>
          <w:t>национального</w:t>
        </w:r>
        <w:r w:rsidRPr="00A3415F">
          <w:rPr>
            <w:rFonts w:ascii="Times New Roman" w:eastAsia="Times New Roman" w:hAnsi="Times New Roman" w:cs="Times New Roman"/>
            <w:spacing w:val="57"/>
            <w:sz w:val="28"/>
            <w:szCs w:val="28"/>
          </w:rPr>
          <w:t xml:space="preserve"> </w:t>
        </w:r>
        <w:r w:rsidRPr="00A3415F">
          <w:rPr>
            <w:rFonts w:ascii="Times New Roman" w:eastAsia="Times New Roman" w:hAnsi="Times New Roman" w:cs="Times New Roman"/>
            <w:sz w:val="28"/>
            <w:szCs w:val="28"/>
          </w:rPr>
          <w:t>проекта</w:t>
        </w:r>
        <w:r w:rsidRPr="00A341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</w:hyperlink>
      <w:hyperlink r:id="rId8">
        <w:r w:rsidRPr="00A3415F">
          <w:rPr>
            <w:rFonts w:ascii="Times New Roman" w:eastAsia="Times New Roman" w:hAnsi="Times New Roman" w:cs="Times New Roman"/>
            <w:sz w:val="28"/>
            <w:szCs w:val="28"/>
          </w:rPr>
          <w:t>"Образование".</w:t>
        </w:r>
      </w:hyperlink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Создание целевой модели наставничества МБДОУ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№ 6 «Орленок» позволит решить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задачу адаптации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рабочем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месте,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педагогов, предупреждать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отток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кадров,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педагогам,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имеющим профессиональный дефицит.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Актуальность разработки программы: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Статистика показывает, что в большинстве своем молодые специалисты (воспитатели ДОУ) после окончания колледжа или вуза не очень стремятся посвятить свою трудовую деятельность этой профессии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слабой мотивации труда, не умения на практике применять теоретические знания, отсутствия профессионального роста,</w:t>
      </w:r>
      <w:r w:rsidRPr="00A341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 многое другое. Использование технологии наставничества поможет успешно решить проблемы и задачи в становлении молодых специалистов профессионалом своего дела. Создание целевой модели наставничества МБДОУ позволит решить задачу адаптации педагогов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Программа наставничества направлена на становление молодого педагога и с профессиональной позиции, и позиции развития личности 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Целью внедрения целевой модели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педагогических работников (далее - педагоги) разных уровней образования и молодых специалистов </w:t>
      </w:r>
      <w:bookmarkStart w:id="1" w:name="_Hlk125620266"/>
      <w:r w:rsidRPr="00A3415F">
        <w:rPr>
          <w:rFonts w:ascii="Times New Roman" w:eastAsia="Times New Roman" w:hAnsi="Times New Roman" w:cs="Times New Roman"/>
          <w:sz w:val="28"/>
          <w:szCs w:val="28"/>
        </w:rPr>
        <w:t>МБДОУ № 6 «Орленок»</w:t>
      </w:r>
      <w:bookmarkEnd w:id="1"/>
      <w:r w:rsidRPr="00A34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0AC" w:rsidRDefault="008E70AC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0AC" w:rsidRPr="00A3415F" w:rsidRDefault="008E70AC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целевой модели наставничества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МБДОУ № 6 «Орленок»</w:t>
      </w:r>
    </w:p>
    <w:p w:rsidR="00A3415F" w:rsidRPr="00A3415F" w:rsidRDefault="00A3415F" w:rsidP="00392067">
      <w:pPr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мероприятий «дорожной карты» внедрения целевой модели.</w:t>
      </w:r>
    </w:p>
    <w:p w:rsidR="00A3415F" w:rsidRPr="00A3415F" w:rsidRDefault="00A3415F" w:rsidP="00392067">
      <w:pPr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программ наставничества.</w:t>
      </w:r>
    </w:p>
    <w:p w:rsidR="00A3415F" w:rsidRPr="00A3415F" w:rsidRDefault="00A3415F" w:rsidP="00392067">
      <w:pPr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кадровой политики, в том числе: привлечение, обучение и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наставников, принимающих участие в программе наставничества.</w:t>
      </w:r>
    </w:p>
    <w:p w:rsidR="00A3415F" w:rsidRPr="00A3415F" w:rsidRDefault="00A3415F" w:rsidP="00392067">
      <w:pPr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A3415F" w:rsidRPr="00A3415F" w:rsidRDefault="00A3415F" w:rsidP="00392067">
      <w:pPr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A3415F" w:rsidRPr="00A3415F" w:rsidRDefault="00A3415F" w:rsidP="00392067">
      <w:pPr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 наставничества в школе.</w:t>
      </w:r>
    </w:p>
    <w:p w:rsidR="00A3415F" w:rsidRPr="00A3415F" w:rsidRDefault="00A3415F" w:rsidP="00392067">
      <w:pPr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Формирования баз данных Программы наставничества и лучших практик.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формате непрерывного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ab/>
        <w:t>образования.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415F" w:rsidRPr="00A3415F" w:rsidRDefault="00A3415F" w:rsidP="001F6249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3415F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A3415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</w:t>
      </w:r>
      <w:r w:rsidRPr="00A3415F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r w:rsidRPr="00A341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понятия</w:t>
      </w:r>
      <w:r w:rsidRPr="00A3415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термины.</w:t>
      </w:r>
    </w:p>
    <w:p w:rsidR="00A3415F" w:rsidRPr="00A3415F" w:rsidRDefault="00A3415F" w:rsidP="001F6249">
      <w:pPr>
        <w:widowControl w:val="0"/>
        <w:tabs>
          <w:tab w:val="left" w:pos="1585"/>
          <w:tab w:val="left" w:pos="3379"/>
          <w:tab w:val="left" w:pos="5580"/>
          <w:tab w:val="left" w:pos="6070"/>
          <w:tab w:val="left" w:pos="7502"/>
          <w:tab w:val="left" w:pos="842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Наставничество</w:t>
      </w:r>
      <w:r w:rsidRPr="00A3415F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универсальная</w:t>
      </w:r>
      <w:r w:rsidRPr="00A3415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A3415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A3415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A3415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A3415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навыков, компетенций, мета компетенций и ценностей через неформальное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3415F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A341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общение,</w:t>
      </w:r>
      <w:r w:rsidRPr="00A341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основанное</w:t>
      </w:r>
      <w:r w:rsidRPr="00A341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доверии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партнерстве.</w:t>
      </w:r>
    </w:p>
    <w:p w:rsidR="00A3415F" w:rsidRPr="00A3415F" w:rsidRDefault="00A3415F" w:rsidP="001F6249">
      <w:pPr>
        <w:widowControl w:val="0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A34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ab/>
        <w:t>пары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ab/>
        <w:t>или группы, участники которой находятся в заданной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A341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A341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A341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определяемой</w:t>
      </w:r>
      <w:r w:rsidRPr="00A341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341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A341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позицией 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A3415F" w:rsidRPr="00A3415F" w:rsidRDefault="00A3415F" w:rsidP="001F6249">
      <w:pPr>
        <w:widowControl w:val="0"/>
        <w:tabs>
          <w:tab w:val="left" w:pos="2032"/>
          <w:tab w:val="left" w:pos="2517"/>
          <w:tab w:val="left" w:pos="4120"/>
          <w:tab w:val="left" w:pos="6257"/>
          <w:tab w:val="left" w:pos="7663"/>
          <w:tab w:val="left" w:pos="8040"/>
          <w:tab w:val="left" w:pos="98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A34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формирующих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направленный на организацию взаимоотношений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ab/>
        <w:t>наставника и наставляемого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A341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A3415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ожидаемых</w:t>
      </w:r>
      <w:r w:rsidRPr="00A3415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Наставляемый</w:t>
      </w:r>
      <w:r w:rsidRPr="00A34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жизненные,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приобретает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компетенции.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proofErr w:type="gramEnd"/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термином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"обучающийся".</w:t>
      </w:r>
    </w:p>
    <w:p w:rsidR="001F6249" w:rsidRDefault="001F6249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249" w:rsidRDefault="001F6249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249" w:rsidRDefault="001F6249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Наставник</w:t>
      </w:r>
      <w:r w:rsidRPr="00A34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имеющий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успешный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жизненного,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готовый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поделиться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навыками,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стимуляции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A341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A3415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A341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самосовершенствования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наставляемого.</w:t>
      </w:r>
    </w:p>
    <w:p w:rsid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r w:rsidRPr="00A34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организации, который отвечает за организацию программы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8E70AC" w:rsidRPr="00A3415F" w:rsidRDefault="008E70AC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proofErr w:type="spellEnd"/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- специалист в области педагогики, который помогает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определиться с индивидуальным образовательным маршрутом.</w:t>
      </w:r>
    </w:p>
    <w:p w:rsidR="00A3415F" w:rsidRPr="00A3415F" w:rsidRDefault="00A3415F" w:rsidP="001F62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6A0421" w:rsidP="00A3415F">
      <w:pPr>
        <w:widowControl w:val="0"/>
        <w:tabs>
          <w:tab w:val="left" w:pos="2220"/>
        </w:tabs>
        <w:autoSpaceDE w:val="0"/>
        <w:autoSpaceDN w:val="0"/>
        <w:spacing w:before="5" w:after="0" w:line="240" w:lineRule="auto"/>
        <w:outlineLvl w:val="0"/>
        <w:rPr>
          <w:rFonts w:asciiTheme="majorHAnsi" w:eastAsiaTheme="majorEastAsia" w:hAnsiTheme="majorHAnsi" w:cstheme="majorBidi"/>
          <w:b/>
          <w:caps/>
          <w:color w:val="000000" w:themeColor="text1"/>
          <w:kern w:val="28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eastAsiaTheme="majorEastAsia" w:hAnsiTheme="majorHAnsi" w:cstheme="majorBidi"/>
          <w:b/>
          <w:caps/>
          <w:color w:val="000000" w:themeColor="text1"/>
          <w:kern w:val="28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A3415F" w:rsidRPr="00A3415F">
        <w:rPr>
          <w:rFonts w:asciiTheme="majorHAnsi" w:eastAsiaTheme="majorEastAsia" w:hAnsiTheme="majorHAnsi" w:cstheme="majorBidi"/>
          <w:b/>
          <w:caps/>
          <w:color w:val="000000" w:themeColor="text1"/>
          <w:kern w:val="28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Нормативные основы целевой модели наставничества. </w:t>
      </w:r>
    </w:p>
    <w:p w:rsidR="00A3415F" w:rsidRPr="00A3415F" w:rsidRDefault="00A3415F" w:rsidP="001F6249">
      <w:pPr>
        <w:widowControl w:val="0"/>
        <w:tabs>
          <w:tab w:val="left" w:pos="2220"/>
        </w:tabs>
        <w:autoSpaceDE w:val="0"/>
        <w:autoSpaceDN w:val="0"/>
        <w:spacing w:before="5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5F">
        <w:rPr>
          <w:rFonts w:asciiTheme="majorHAnsi" w:eastAsiaTheme="majorEastAsia" w:hAnsiTheme="majorHAnsi" w:cstheme="majorBidi"/>
          <w:b/>
          <w:color w:val="000000" w:themeColor="text1"/>
          <w:spacing w:val="5"/>
          <w:kern w:val="28"/>
          <w:sz w:val="28"/>
          <w:szCs w:val="28"/>
        </w:rPr>
        <w:t>Нормативные правовые акты международного уровня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3415F" w:rsidRPr="00A3415F" w:rsidRDefault="006A3EF0" w:rsidP="00392067">
      <w:pPr>
        <w:widowControl w:val="0"/>
        <w:numPr>
          <w:ilvl w:val="2"/>
          <w:numId w:val="17"/>
        </w:numPr>
        <w:tabs>
          <w:tab w:val="left" w:pos="1010"/>
        </w:tabs>
        <w:autoSpaceDE w:val="0"/>
        <w:autoSpaceDN w:val="0"/>
        <w:spacing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 xml:space="preserve">Конвенция о правах ребенка, </w:t>
        </w:r>
      </w:hyperlink>
      <w:r w:rsidR="00A3415F" w:rsidRPr="00A3415F">
        <w:rPr>
          <w:rFonts w:ascii="Times New Roman" w:eastAsia="Times New Roman" w:hAnsi="Times New Roman" w:cs="Times New Roman"/>
          <w:sz w:val="28"/>
          <w:szCs w:val="28"/>
        </w:rPr>
        <w:t>одобренная Генеральной Ассамблеей ООН 20 ноября</w:t>
      </w:r>
      <w:r w:rsidR="00A3415F"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415F" w:rsidRPr="00A3415F">
        <w:rPr>
          <w:rFonts w:ascii="Times New Roman" w:eastAsia="Times New Roman" w:hAnsi="Times New Roman" w:cs="Times New Roman"/>
          <w:sz w:val="28"/>
          <w:szCs w:val="28"/>
        </w:rPr>
        <w:t>1989</w:t>
      </w:r>
      <w:r w:rsidR="00A3415F" w:rsidRPr="00A341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3415F" w:rsidRPr="00A3415F">
        <w:rPr>
          <w:rFonts w:ascii="Times New Roman" w:eastAsia="Times New Roman" w:hAnsi="Times New Roman" w:cs="Times New Roman"/>
          <w:sz w:val="28"/>
          <w:szCs w:val="28"/>
        </w:rPr>
        <w:t>г.,</w:t>
      </w:r>
      <w:r w:rsidR="00A3415F" w:rsidRPr="00A3415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415F" w:rsidRPr="00A3415F">
        <w:rPr>
          <w:rFonts w:ascii="Times New Roman" w:eastAsia="Times New Roman" w:hAnsi="Times New Roman" w:cs="Times New Roman"/>
          <w:sz w:val="28"/>
          <w:szCs w:val="28"/>
        </w:rPr>
        <w:t>ратифицированной</w:t>
      </w:r>
      <w:r w:rsidR="00A3415F" w:rsidRPr="00A341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hyperlink r:id="rId10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  <w:r w:rsidR="00A3415F" w:rsidRPr="00A3415F">
          <w:rPr>
            <w:rFonts w:ascii="Times New Roman" w:eastAsia="Times New Roman" w:hAnsi="Times New Roman" w:cs="Times New Roman"/>
            <w:spacing w:val="10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ВС</w:t>
        </w:r>
        <w:r w:rsidR="00A3415F" w:rsidRPr="00A3415F">
          <w:rPr>
            <w:rFonts w:ascii="Times New Roman" w:eastAsia="Times New Roman" w:hAnsi="Times New Roman" w:cs="Times New Roman"/>
            <w:spacing w:val="10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СССР</w:t>
        </w:r>
        <w:r w:rsidR="00A3415F" w:rsidRPr="00A3415F">
          <w:rPr>
            <w:rFonts w:ascii="Times New Roman" w:eastAsia="Times New Roman" w:hAnsi="Times New Roman" w:cs="Times New Roman"/>
            <w:spacing w:val="9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A3415F" w:rsidRPr="00A3415F">
          <w:rPr>
            <w:rFonts w:ascii="Times New Roman" w:eastAsia="Times New Roman" w:hAnsi="Times New Roman" w:cs="Times New Roman"/>
            <w:spacing w:val="9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13</w:t>
        </w:r>
        <w:r w:rsidR="00A3415F" w:rsidRPr="00A3415F">
          <w:rPr>
            <w:rFonts w:ascii="Times New Roman" w:eastAsia="Times New Roman" w:hAnsi="Times New Roman" w:cs="Times New Roman"/>
            <w:spacing w:val="8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июня</w:t>
        </w:r>
        <w:r w:rsidR="00A3415F" w:rsidRPr="00A3415F">
          <w:rPr>
            <w:rFonts w:ascii="Times New Roman" w:eastAsia="Times New Roman" w:hAnsi="Times New Roman" w:cs="Times New Roman"/>
            <w:spacing w:val="11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1990</w:t>
        </w:r>
        <w:r w:rsidR="00A3415F" w:rsidRPr="00A3415F">
          <w:rPr>
            <w:rFonts w:ascii="Times New Roman" w:eastAsia="Times New Roman" w:hAnsi="Times New Roman" w:cs="Times New Roman"/>
            <w:spacing w:val="10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г.</w:t>
        </w:r>
        <w:r w:rsidR="00A3415F" w:rsidRPr="00A3415F">
          <w:rPr>
            <w:rFonts w:ascii="Times New Roman" w:eastAsia="Times New Roman" w:hAnsi="Times New Roman" w:cs="Times New Roman"/>
            <w:spacing w:val="8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N</w:t>
        </w:r>
        <w:r w:rsidR="00A3415F" w:rsidRPr="00A3415F">
          <w:rPr>
            <w:rFonts w:ascii="Times New Roman" w:eastAsia="Times New Roman" w:hAnsi="Times New Roman" w:cs="Times New Roman"/>
            <w:spacing w:val="11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1559-</w:t>
        </w:r>
        <w:r w:rsidR="00A3415F" w:rsidRPr="00A3415F">
          <w:rPr>
            <w:rFonts w:ascii="Times New Roman" w:eastAsia="Times New Roman" w:hAnsi="Times New Roman" w:cs="Times New Roman"/>
            <w:spacing w:val="10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1.</w:t>
        </w:r>
      </w:hyperlink>
    </w:p>
    <w:p w:rsidR="00A3415F" w:rsidRPr="00A3415F" w:rsidRDefault="00A3415F" w:rsidP="00392067">
      <w:pPr>
        <w:widowControl w:val="0"/>
        <w:numPr>
          <w:ilvl w:val="2"/>
          <w:numId w:val="17"/>
        </w:numPr>
        <w:tabs>
          <w:tab w:val="left" w:pos="1010"/>
        </w:tabs>
        <w:autoSpaceDE w:val="0"/>
        <w:autoSpaceDN w:val="0"/>
        <w:spacing w:before="5"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Всеобщая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добровольчества,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принятая  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XVI  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Всемирной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добровольческих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усилий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(IAVE,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Амстердам,</w:t>
      </w:r>
      <w:r w:rsidRPr="00A3415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январь,</w:t>
      </w:r>
      <w:r w:rsidRPr="00A3415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2001 год).</w:t>
      </w:r>
    </w:p>
    <w:p w:rsidR="00A3415F" w:rsidRPr="00A3415F" w:rsidRDefault="00A3415F" w:rsidP="00392067">
      <w:pPr>
        <w:widowControl w:val="0"/>
        <w:numPr>
          <w:ilvl w:val="2"/>
          <w:numId w:val="17"/>
        </w:numPr>
        <w:tabs>
          <w:tab w:val="left" w:pos="1009"/>
          <w:tab w:val="left" w:pos="1010"/>
          <w:tab w:val="left" w:pos="2356"/>
          <w:tab w:val="left" w:pos="4005"/>
          <w:tab w:val="left" w:pos="5409"/>
          <w:tab w:val="left" w:pos="7157"/>
          <w:tab w:val="left" w:pos="7594"/>
          <w:tab w:val="left" w:pos="7922"/>
          <w:tab w:val="left" w:pos="8948"/>
          <w:tab w:val="left" w:pos="9641"/>
        </w:tabs>
        <w:autoSpaceDE w:val="0"/>
        <w:autoSpaceDN w:val="0"/>
        <w:spacing w:before="4"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Резолюция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ab/>
        <w:t>Европейского парламента 2011/2088(INI) от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ab/>
        <w:t>1 декабря 2011г.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"О предотвращении</w:t>
      </w:r>
      <w:r w:rsidRPr="00A341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преждевременного</w:t>
      </w:r>
      <w:r w:rsidRPr="00A341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оставления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школы".</w:t>
      </w:r>
    </w:p>
    <w:p w:rsidR="001F6249" w:rsidRDefault="001F6249" w:rsidP="001F6249">
      <w:pPr>
        <w:widowControl w:val="0"/>
        <w:tabs>
          <w:tab w:val="left" w:pos="1009"/>
          <w:tab w:val="left" w:pos="1010"/>
        </w:tabs>
        <w:autoSpaceDE w:val="0"/>
        <w:autoSpaceDN w:val="0"/>
        <w:spacing w:before="9" w:after="0"/>
        <w:ind w:left="6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249" w:rsidRDefault="001F6249" w:rsidP="001F6249">
      <w:pPr>
        <w:widowControl w:val="0"/>
        <w:tabs>
          <w:tab w:val="left" w:pos="1009"/>
          <w:tab w:val="left" w:pos="1010"/>
        </w:tabs>
        <w:autoSpaceDE w:val="0"/>
        <w:autoSpaceDN w:val="0"/>
        <w:spacing w:before="9" w:after="0"/>
        <w:ind w:left="6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249" w:rsidRDefault="001F6249" w:rsidP="001F6249">
      <w:pPr>
        <w:widowControl w:val="0"/>
        <w:tabs>
          <w:tab w:val="left" w:pos="1009"/>
          <w:tab w:val="left" w:pos="1010"/>
        </w:tabs>
        <w:autoSpaceDE w:val="0"/>
        <w:autoSpaceDN w:val="0"/>
        <w:spacing w:before="9" w:after="0"/>
        <w:ind w:left="6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15F" w:rsidRPr="00A3415F" w:rsidRDefault="00A3415F" w:rsidP="001F6249">
      <w:pPr>
        <w:widowControl w:val="0"/>
        <w:tabs>
          <w:tab w:val="left" w:pos="1009"/>
          <w:tab w:val="left" w:pos="1010"/>
        </w:tabs>
        <w:autoSpaceDE w:val="0"/>
        <w:autoSpaceDN w:val="0"/>
        <w:spacing w:before="9" w:after="0"/>
        <w:ind w:left="6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Pr="00A3415F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</w:t>
      </w:r>
      <w:r w:rsidRPr="00A3415F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акты</w:t>
      </w:r>
      <w:r w:rsidRPr="00A3415F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A3415F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Федерации.</w:t>
      </w:r>
    </w:p>
    <w:p w:rsidR="00A3415F" w:rsidRPr="00A3415F" w:rsidRDefault="006A3EF0" w:rsidP="00392067">
      <w:pPr>
        <w:widowControl w:val="0"/>
        <w:numPr>
          <w:ilvl w:val="2"/>
          <w:numId w:val="17"/>
        </w:numPr>
        <w:tabs>
          <w:tab w:val="left" w:pos="1009"/>
          <w:tab w:val="left" w:pos="1010"/>
        </w:tabs>
        <w:autoSpaceDE w:val="0"/>
        <w:autoSpaceDN w:val="0"/>
        <w:spacing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Конституция</w:t>
        </w:r>
        <w:r w:rsidR="00A3415F" w:rsidRPr="00A3415F">
          <w:rPr>
            <w:rFonts w:ascii="Times New Roman" w:eastAsia="Times New Roman" w:hAnsi="Times New Roman" w:cs="Times New Roman"/>
            <w:spacing w:val="18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  <w:r w:rsidR="00A3415F" w:rsidRPr="00A3415F">
          <w:rPr>
            <w:rFonts w:ascii="Times New Roman" w:eastAsia="Times New Roman" w:hAnsi="Times New Roman" w:cs="Times New Roman"/>
            <w:spacing w:val="23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Федерации.</w:t>
        </w:r>
      </w:hyperlink>
    </w:p>
    <w:p w:rsidR="00A3415F" w:rsidRPr="00A3415F" w:rsidRDefault="006A3EF0" w:rsidP="00392067">
      <w:pPr>
        <w:widowControl w:val="0"/>
        <w:numPr>
          <w:ilvl w:val="2"/>
          <w:numId w:val="17"/>
        </w:numPr>
        <w:tabs>
          <w:tab w:val="left" w:pos="1009"/>
          <w:tab w:val="left" w:pos="1010"/>
        </w:tabs>
        <w:autoSpaceDE w:val="0"/>
        <w:autoSpaceDN w:val="0"/>
        <w:spacing w:before="2"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Федеральный</w:t>
        </w:r>
        <w:r w:rsidR="00A3415F" w:rsidRPr="00A3415F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  <w:r w:rsidR="00A3415F" w:rsidRPr="00A3415F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A3415F" w:rsidRPr="00A3415F">
          <w:rPr>
            <w:rFonts w:ascii="Times New Roman" w:eastAsia="Times New Roman" w:hAnsi="Times New Roman" w:cs="Times New Roman"/>
            <w:spacing w:val="59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29</w:t>
        </w:r>
        <w:r w:rsidR="00A3415F" w:rsidRPr="00A341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декабря</w:t>
        </w:r>
        <w:r w:rsidR="00A3415F" w:rsidRPr="00A341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2012</w:t>
        </w:r>
        <w:r w:rsidR="00A3415F" w:rsidRPr="00A341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г.</w:t>
        </w:r>
        <w:r w:rsidR="00A3415F" w:rsidRPr="00A341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N</w:t>
        </w:r>
        <w:r w:rsidR="00A3415F" w:rsidRPr="00A3415F">
          <w:rPr>
            <w:rFonts w:ascii="Times New Roman" w:eastAsia="Times New Roman" w:hAnsi="Times New Roman" w:cs="Times New Roman"/>
            <w:spacing w:val="59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273-ФЗ</w:t>
        </w:r>
        <w:r w:rsidR="00A3415F" w:rsidRPr="00A3415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"Об</w:t>
        </w:r>
        <w:r w:rsidR="00A3415F" w:rsidRPr="00A341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образовании</w:t>
        </w:r>
        <w:r w:rsidR="00A3415F" w:rsidRPr="00A3415F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в</w:t>
        </w:r>
      </w:hyperlink>
      <w:r w:rsidR="00A3415F"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hyperlink r:id="rId13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  <w:r w:rsidR="00A3415F" w:rsidRPr="00A3415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</w:hyperlink>
      <w:hyperlink r:id="rId14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Федерации".</w:t>
        </w:r>
      </w:hyperlink>
    </w:p>
    <w:p w:rsidR="00A3415F" w:rsidRPr="00A3415F" w:rsidRDefault="006A3EF0" w:rsidP="00392067">
      <w:pPr>
        <w:widowControl w:val="0"/>
        <w:numPr>
          <w:ilvl w:val="2"/>
          <w:numId w:val="17"/>
        </w:numPr>
        <w:tabs>
          <w:tab w:val="left" w:pos="1009"/>
          <w:tab w:val="left" w:pos="1010"/>
        </w:tabs>
        <w:autoSpaceDE w:val="0"/>
        <w:autoSpaceDN w:val="0"/>
        <w:spacing w:before="2"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Гражданский</w:t>
        </w:r>
        <w:r w:rsidR="00A3415F" w:rsidRPr="00A3415F">
          <w:rPr>
            <w:rFonts w:ascii="Times New Roman" w:eastAsia="Times New Roman" w:hAnsi="Times New Roman" w:cs="Times New Roman"/>
            <w:spacing w:val="18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  <w:r w:rsidR="00A3415F" w:rsidRPr="00A3415F">
          <w:rPr>
            <w:rFonts w:ascii="Times New Roman" w:eastAsia="Times New Roman" w:hAnsi="Times New Roman" w:cs="Times New Roman"/>
            <w:spacing w:val="12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  <w:r w:rsidR="00A3415F" w:rsidRPr="00A3415F">
          <w:rPr>
            <w:rFonts w:ascii="Times New Roman" w:eastAsia="Times New Roman" w:hAnsi="Times New Roman" w:cs="Times New Roman"/>
            <w:spacing w:val="22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Федерации.</w:t>
        </w:r>
      </w:hyperlink>
    </w:p>
    <w:p w:rsidR="00A3415F" w:rsidRPr="00A3415F" w:rsidRDefault="006A3EF0" w:rsidP="00392067">
      <w:pPr>
        <w:widowControl w:val="0"/>
        <w:numPr>
          <w:ilvl w:val="2"/>
          <w:numId w:val="17"/>
        </w:numPr>
        <w:tabs>
          <w:tab w:val="left" w:pos="1009"/>
          <w:tab w:val="left" w:pos="1010"/>
        </w:tabs>
        <w:autoSpaceDE w:val="0"/>
        <w:autoSpaceDN w:val="0"/>
        <w:spacing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Трудовой</w:t>
        </w:r>
        <w:r w:rsidR="00A3415F" w:rsidRPr="00A3415F">
          <w:rPr>
            <w:rFonts w:ascii="Times New Roman" w:eastAsia="Times New Roman" w:hAnsi="Times New Roman" w:cs="Times New Roman"/>
            <w:spacing w:val="19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  <w:r w:rsidR="00A3415F" w:rsidRPr="00A3415F">
          <w:rPr>
            <w:rFonts w:ascii="Times New Roman" w:eastAsia="Times New Roman" w:hAnsi="Times New Roman" w:cs="Times New Roman"/>
            <w:spacing w:val="8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  <w:r w:rsidR="00A3415F" w:rsidRPr="00A3415F">
          <w:rPr>
            <w:rFonts w:ascii="Times New Roman" w:eastAsia="Times New Roman" w:hAnsi="Times New Roman" w:cs="Times New Roman"/>
            <w:spacing w:val="19"/>
            <w:sz w:val="28"/>
            <w:szCs w:val="28"/>
          </w:rPr>
          <w:t xml:space="preserve"> </w:t>
        </w:r>
        <w:r w:rsidR="00A3415F" w:rsidRPr="00A3415F">
          <w:rPr>
            <w:rFonts w:ascii="Times New Roman" w:eastAsia="Times New Roman" w:hAnsi="Times New Roman" w:cs="Times New Roman"/>
            <w:sz w:val="28"/>
            <w:szCs w:val="28"/>
          </w:rPr>
          <w:t>Федерации.</w:t>
        </w:r>
      </w:hyperlink>
    </w:p>
    <w:p w:rsidR="00A3415F" w:rsidRPr="001F6249" w:rsidRDefault="00A3415F" w:rsidP="00392067">
      <w:pPr>
        <w:widowControl w:val="0"/>
        <w:numPr>
          <w:ilvl w:val="2"/>
          <w:numId w:val="17"/>
        </w:numPr>
        <w:tabs>
          <w:tab w:val="left" w:pos="1009"/>
          <w:tab w:val="left" w:pos="1010"/>
        </w:tabs>
        <w:autoSpaceDE w:val="0"/>
        <w:autoSpaceDN w:val="0"/>
        <w:spacing w:after="0"/>
        <w:ind w:left="101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A3415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России от 25.12.2019 N Р-145 "Об утверждении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методологии (целевой модели) наставничества обучающихся для организаций,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34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34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34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общеобразовательным, дополнительным общеобразовательным и программам среднего профессионального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образования, в том числе с применением лучших практик обмена опытом между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1F624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F62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15F" w:rsidRPr="00A3415F" w:rsidRDefault="00A3415F" w:rsidP="00A3415F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75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42"/>
        <w:gridCol w:w="9178"/>
        <w:gridCol w:w="439"/>
      </w:tblGrid>
      <w:tr w:rsidR="00A3415F" w:rsidRPr="00A3415F" w:rsidTr="00AA1711">
        <w:trPr>
          <w:gridAfter w:val="1"/>
          <w:wAfter w:w="439" w:type="dxa"/>
          <w:trHeight w:val="263"/>
        </w:trPr>
        <w:tc>
          <w:tcPr>
            <w:tcW w:w="9320" w:type="dxa"/>
            <w:gridSpan w:val="2"/>
          </w:tcPr>
          <w:p w:rsidR="00A3415F" w:rsidRPr="00A3415F" w:rsidRDefault="001F6249" w:rsidP="001F6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Нормативные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правовые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акты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МБДОУ «Детский сад №6 «Орленок»</w:t>
            </w:r>
          </w:p>
        </w:tc>
      </w:tr>
      <w:tr w:rsidR="00A3415F" w:rsidRPr="00A3415F" w:rsidTr="00AA1711">
        <w:trPr>
          <w:gridAfter w:val="1"/>
          <w:wAfter w:w="439" w:type="dxa"/>
          <w:trHeight w:val="1172"/>
        </w:trPr>
        <w:tc>
          <w:tcPr>
            <w:tcW w:w="9320" w:type="dxa"/>
            <w:gridSpan w:val="2"/>
          </w:tcPr>
          <w:p w:rsidR="00A3415F" w:rsidRPr="00A3415F" w:rsidRDefault="00A3415F" w:rsidP="00392067">
            <w:pPr>
              <w:numPr>
                <w:ilvl w:val="0"/>
                <w:numId w:val="24"/>
              </w:numPr>
              <w:tabs>
                <w:tab w:val="left" w:pos="931"/>
                <w:tab w:val="left" w:pos="93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№6 «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Орленок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3415F" w:rsidRPr="00A3415F" w:rsidRDefault="00A3415F" w:rsidP="00392067">
            <w:pPr>
              <w:numPr>
                <w:ilvl w:val="0"/>
                <w:numId w:val="24"/>
              </w:numPr>
              <w:tabs>
                <w:tab w:val="left" w:pos="931"/>
                <w:tab w:val="left" w:pos="93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№ 6 «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Орленок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3415F" w:rsidRPr="00A3415F" w:rsidRDefault="00A3415F" w:rsidP="00392067">
            <w:pPr>
              <w:numPr>
                <w:ilvl w:val="0"/>
                <w:numId w:val="24"/>
              </w:numPr>
              <w:tabs>
                <w:tab w:val="left" w:pos="931"/>
                <w:tab w:val="left" w:pos="93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Отчет</w:t>
            </w:r>
            <w:r w:rsidRPr="00A3415F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3415F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результатах 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самообследования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A3415F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МБДОУ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№6 «Орленок»</w:t>
            </w:r>
          </w:p>
          <w:p w:rsidR="00A3415F" w:rsidRPr="00D137AF" w:rsidRDefault="00A3415F" w:rsidP="00392067">
            <w:pPr>
              <w:numPr>
                <w:ilvl w:val="0"/>
                <w:numId w:val="24"/>
              </w:numPr>
              <w:tabs>
                <w:tab w:val="left" w:pos="931"/>
                <w:tab w:val="left" w:pos="932"/>
              </w:tabs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Положение</w:t>
            </w:r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341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A341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совете МБДОУ №6 «Орленок»</w:t>
            </w:r>
          </w:p>
        </w:tc>
      </w:tr>
      <w:tr w:rsidR="00A3415F" w:rsidRPr="00A3415F" w:rsidTr="00AA1711">
        <w:trPr>
          <w:gridBefore w:val="1"/>
          <w:wBefore w:w="142" w:type="dxa"/>
          <w:trHeight w:val="4685"/>
        </w:trPr>
        <w:tc>
          <w:tcPr>
            <w:tcW w:w="9617" w:type="dxa"/>
            <w:gridSpan w:val="2"/>
          </w:tcPr>
          <w:p w:rsidR="00A3415F" w:rsidRPr="00A3415F" w:rsidRDefault="00A3415F" w:rsidP="00D137AF">
            <w:pPr>
              <w:tabs>
                <w:tab w:val="left" w:pos="-2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3415F" w:rsidRDefault="006A0421" w:rsidP="00D137AF">
            <w:pPr>
              <w:tabs>
                <w:tab w:val="left" w:pos="-25"/>
              </w:tabs>
              <w:spacing w:line="276" w:lineRule="auto"/>
              <w:rPr>
                <w:rFonts w:asciiTheme="majorHAnsi" w:eastAsiaTheme="majorEastAsia" w:hAnsiTheme="majorHAnsi" w:cstheme="majorBidi"/>
                <w:b/>
                <w:caps/>
                <w:kern w:val="28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="00A3415F" w:rsidRPr="001F6249">
              <w:rPr>
                <w:rFonts w:ascii="Times New Roman" w:eastAsia="Times New Roman" w:hAnsi="Times New Roman" w:cs="Times New Roman"/>
                <w:b/>
                <w:caps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aps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3415F" w:rsidRPr="001F6249">
              <w:rPr>
                <w:rFonts w:asciiTheme="majorHAnsi" w:eastAsiaTheme="majorEastAsia" w:hAnsiTheme="majorHAnsi" w:cstheme="majorBidi"/>
                <w:b/>
                <w:caps/>
                <w:kern w:val="28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Ожидаемые результаты внедрения целевой модели наставничества</w:t>
            </w:r>
          </w:p>
          <w:p w:rsidR="001F6249" w:rsidRPr="001F6249" w:rsidRDefault="001F6249" w:rsidP="00D137AF">
            <w:pPr>
              <w:tabs>
                <w:tab w:val="left" w:pos="-2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3415F" w:rsidRPr="00A3415F" w:rsidRDefault="00A3415F" w:rsidP="0039206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Улучшение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психологического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климата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коллектива,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связанное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выстраиванием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долгосрочных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психологически</w:t>
            </w:r>
            <w:r w:rsidRPr="00A3415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комфортных</w:t>
            </w:r>
            <w:r w:rsidRPr="00A3415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коммуникаций</w:t>
            </w:r>
            <w:r w:rsidRPr="00A341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партнерства.</w:t>
            </w:r>
          </w:p>
          <w:p w:rsidR="00A3415F" w:rsidRPr="00A3415F" w:rsidRDefault="00A3415F" w:rsidP="00392067">
            <w:pPr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Плавный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«вход»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целом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профессию,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построение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продуктивной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среды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педагогическом коллективе на основе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взаимообогащающих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отношений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начинающих</w:t>
            </w:r>
            <w:r w:rsidRPr="00A3415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опытных</w:t>
            </w:r>
            <w:r w:rsidRPr="00A3415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специалистов.</w:t>
            </w:r>
          </w:p>
          <w:p w:rsidR="00A3415F" w:rsidRPr="00A3415F" w:rsidRDefault="00A3415F" w:rsidP="00392067">
            <w:pPr>
              <w:numPr>
                <w:ilvl w:val="1"/>
                <w:numId w:val="26"/>
              </w:num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Адаптация</w:t>
            </w:r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</w:t>
            </w:r>
            <w:r w:rsidRPr="00A3415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новом</w:t>
            </w:r>
            <w:r w:rsidRPr="00A3415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коллективе.</w:t>
            </w:r>
          </w:p>
          <w:p w:rsidR="00A3415F" w:rsidRPr="00A3415F" w:rsidRDefault="00A3415F" w:rsidP="00392067">
            <w:pPr>
              <w:numPr>
                <w:ilvl w:val="1"/>
                <w:numId w:val="26"/>
              </w:num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Измеримое</w:t>
            </w:r>
            <w:r w:rsidRPr="00A3415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улучшение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личных</w:t>
            </w:r>
            <w:r w:rsidRPr="00A3415F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показателей</w:t>
            </w:r>
            <w:r w:rsidRPr="00A3415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Pr="00A3415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сотрудников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ДОУ,</w:t>
            </w:r>
            <w:r w:rsidRPr="00A341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связанное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341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развитием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гибких</w:t>
            </w:r>
            <w:r w:rsidRPr="00A3415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A3415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метакомпетенций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3415F" w:rsidRPr="00A3415F" w:rsidRDefault="00A3415F" w:rsidP="00392067">
            <w:pPr>
              <w:numPr>
                <w:ilvl w:val="1"/>
                <w:numId w:val="26"/>
              </w:numPr>
              <w:tabs>
                <w:tab w:val="left" w:pos="953"/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Формирование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осознанной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позиции,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A3415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траектории</w:t>
            </w:r>
            <w:r w:rsidRPr="00A3415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будущей</w:t>
            </w:r>
            <w:r w:rsidRPr="00A3415F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реализации.</w:t>
            </w:r>
          </w:p>
          <w:p w:rsidR="00A3415F" w:rsidRPr="00A3415F" w:rsidRDefault="00A3415F" w:rsidP="00392067">
            <w:pPr>
              <w:numPr>
                <w:ilvl w:val="1"/>
                <w:numId w:val="26"/>
              </w:numPr>
              <w:tabs>
                <w:tab w:val="left" w:pos="892"/>
                <w:tab w:val="left" w:pos="389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Рост  </w:t>
            </w:r>
            <w:r w:rsidRPr="00A3415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информированности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A3415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перспективах</w:t>
            </w:r>
            <w:r w:rsidRPr="00A3415F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самостоятельного</w:t>
            </w:r>
            <w:r w:rsidRPr="00A3415F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A3415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векторов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творческого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карьерных</w:t>
            </w:r>
            <w:r w:rsidRPr="00A3415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иных</w:t>
            </w:r>
            <w:r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возможностях.</w:t>
            </w:r>
          </w:p>
          <w:p w:rsidR="00A3415F" w:rsidRPr="00A3415F" w:rsidRDefault="00A3415F" w:rsidP="00392067">
            <w:pPr>
              <w:numPr>
                <w:ilvl w:val="1"/>
                <w:numId w:val="26"/>
              </w:num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A3415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ценностных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жизненных</w:t>
            </w:r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позиций</w:t>
            </w:r>
            <w:r w:rsidRPr="00A3415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МБДОУ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6«Орленок»</w:t>
            </w:r>
          </w:p>
          <w:p w:rsidR="00A3415F" w:rsidRPr="00A3415F" w:rsidRDefault="00A3415F" w:rsidP="00D137AF">
            <w:p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415F" w:rsidRPr="00A3415F" w:rsidRDefault="00A3415F" w:rsidP="00D137AF">
            <w:p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415F" w:rsidRPr="006A0421" w:rsidRDefault="00A3415F" w:rsidP="00392067">
            <w:pPr>
              <w:pStyle w:val="a5"/>
              <w:numPr>
                <w:ilvl w:val="0"/>
                <w:numId w:val="26"/>
              </w:numPr>
              <w:pBdr>
                <w:bottom w:val="single" w:sz="8" w:space="4" w:color="4F81BD" w:themeColor="accent1"/>
              </w:pBdr>
              <w:spacing w:after="300"/>
              <w:contextualSpacing/>
              <w:rPr>
                <w:rFonts w:asciiTheme="majorHAnsi" w:hAnsiTheme="majorHAnsi" w:cstheme="majorBidi"/>
                <w:b/>
                <w:caps/>
                <w:color w:val="000000" w:themeColor="text1"/>
                <w:kern w:val="28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A0421">
              <w:rPr>
                <w:rFonts w:asciiTheme="majorHAnsi" w:hAnsiTheme="majorHAnsi" w:cstheme="majorBidi"/>
                <w:b/>
                <w:caps/>
                <w:color w:val="000000" w:themeColor="text1"/>
                <w:kern w:val="28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Структура управления реализацией целевой модели наставничества МБДОУ №6 «Орленок»</w:t>
            </w:r>
          </w:p>
          <w:tbl>
            <w:tblPr>
              <w:tblStyle w:val="TableNormal"/>
              <w:tblW w:w="0" w:type="auto"/>
              <w:tblInd w:w="27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11"/>
              <w:gridCol w:w="6332"/>
            </w:tblGrid>
            <w:tr w:rsidR="00A3415F" w:rsidRPr="00A3415F" w:rsidTr="00AA1711">
              <w:trPr>
                <w:trHeight w:val="196"/>
              </w:trPr>
              <w:tc>
                <w:tcPr>
                  <w:tcW w:w="2611" w:type="dxa"/>
                  <w:tcBorders>
                    <w:top w:val="nil"/>
                    <w:left w:val="nil"/>
                    <w:right w:val="nil"/>
                  </w:tcBorders>
                </w:tcPr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right w:val="nil"/>
                  </w:tcBorders>
                </w:tcPr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A3415F" w:rsidRPr="00A3415F" w:rsidTr="00AA1711">
              <w:trPr>
                <w:trHeight w:val="860"/>
              </w:trPr>
              <w:tc>
                <w:tcPr>
                  <w:tcW w:w="2611" w:type="dxa"/>
                  <w:tcBorders>
                    <w:right w:val="single" w:sz="4" w:space="0" w:color="000000"/>
                  </w:tcBorders>
                </w:tcPr>
                <w:p w:rsidR="00A3415F" w:rsidRPr="001F6249" w:rsidRDefault="00A3415F" w:rsidP="00D137AF">
                  <w:p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r w:rsidRPr="001F62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Заведующий      МБДОУ №6 «Орленок»</w:t>
                  </w:r>
                </w:p>
              </w:tc>
              <w:tc>
                <w:tcPr>
                  <w:tcW w:w="6332" w:type="dxa"/>
                  <w:tcBorders>
                    <w:left w:val="single" w:sz="4" w:space="0" w:color="000000"/>
                  </w:tcBorders>
                </w:tcPr>
                <w:p w:rsidR="00A3415F" w:rsidRPr="00A3415F" w:rsidRDefault="00A3415F" w:rsidP="00392067">
                  <w:pPr>
                    <w:numPr>
                      <w:ilvl w:val="0"/>
                      <w:numId w:val="15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Разработка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и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утверждение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комплекта нормативных документов, необходимых для внедрения целевой модели наставничества МБДОУ №6 «Орленок»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5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Разработка   программы   наставничества  МБДОУ №6 «Орленок»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5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Разработка и реализация мероприятий дорожной карты внедрения целевой модели МБДОУ №6 «Орленок»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Реализация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кадровой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политики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программе наставничества.</w:t>
                  </w:r>
                  <w:r w:rsidRPr="00A3415F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МБДОУ №6 «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Орленок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5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Назначение   куратора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внедрения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целевой модели наставничества МБДОУ №6 «Орленок»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5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Инфраструктурное и материально-техническое обеспечение реализации программ наставничества.</w:t>
                  </w:r>
                </w:p>
              </w:tc>
            </w:tr>
            <w:tr w:rsidR="00A3415F" w:rsidRPr="00A3415F" w:rsidTr="00AA1711">
              <w:trPr>
                <w:trHeight w:val="2790"/>
              </w:trPr>
              <w:tc>
                <w:tcPr>
                  <w:tcW w:w="2611" w:type="dxa"/>
                  <w:tcBorders>
                    <w:right w:val="single" w:sz="4" w:space="0" w:color="000000"/>
                  </w:tcBorders>
                </w:tcPr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Куратор</w:t>
                  </w:r>
                </w:p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целевой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модели наставничества МБДОУ № 6 «Орленок»</w:t>
                  </w:r>
                </w:p>
              </w:tc>
              <w:tc>
                <w:tcPr>
                  <w:tcW w:w="6332" w:type="dxa"/>
                  <w:tcBorders>
                    <w:left w:val="single" w:sz="4" w:space="0" w:color="000000"/>
                  </w:tcBorders>
                </w:tcPr>
                <w:p w:rsidR="00A3415F" w:rsidRPr="00A3415F" w:rsidRDefault="00A3415F" w:rsidP="00392067">
                  <w:pPr>
                    <w:numPr>
                      <w:ilvl w:val="0"/>
                      <w:numId w:val="14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Формирование базы наставников и наставляемых.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4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Организация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обучения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наставников (в том числе привлечение экспертов для проведения обучения).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4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Контроль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процедуры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внедрения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целевой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модели наставничества.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4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проведения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программ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наставничества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3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Решение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организационных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 xml:space="preserve"> вопросов, возникающих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в процессе реализации модели.</w:t>
                  </w:r>
                </w:p>
                <w:p w:rsidR="00A3415F" w:rsidRPr="00A3415F" w:rsidRDefault="00A3415F" w:rsidP="00392067">
                  <w:pPr>
                    <w:numPr>
                      <w:ilvl w:val="0"/>
                      <w:numId w:val="13"/>
                    </w:numPr>
                    <w:tabs>
                      <w:tab w:val="left" w:pos="892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Мониторинг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</w:r>
                  <w:proofErr w:type="gram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результатов  эффективности реализации целевой модели наставничества</w:t>
                  </w:r>
                  <w:proofErr w:type="gram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A3415F" w:rsidRPr="00A3415F" w:rsidTr="00AA1711">
              <w:trPr>
                <w:trHeight w:val="842"/>
              </w:trPr>
              <w:tc>
                <w:tcPr>
                  <w:tcW w:w="2611" w:type="dxa"/>
                  <w:tcBorders>
                    <w:right w:val="single" w:sz="4" w:space="0" w:color="000000"/>
                  </w:tcBorders>
                </w:tcPr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Ответственные</w:t>
                  </w: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лица</w:t>
                  </w:r>
                </w:p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за направления форм наставничества</w:t>
                  </w:r>
                </w:p>
              </w:tc>
              <w:tc>
                <w:tcPr>
                  <w:tcW w:w="6332" w:type="dxa"/>
                  <w:tcBorders>
                    <w:left w:val="single" w:sz="4" w:space="0" w:color="000000"/>
                  </w:tcBorders>
                </w:tcPr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Разработка программ моделей форм наставничества.</w:t>
                  </w:r>
                </w:p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реализацией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3415F" w:rsidRPr="00A3415F" w:rsidTr="00AA1711">
              <w:trPr>
                <w:trHeight w:val="703"/>
              </w:trPr>
              <w:tc>
                <w:tcPr>
                  <w:tcW w:w="2611" w:type="dxa"/>
                  <w:tcBorders>
                    <w:right w:val="single" w:sz="4" w:space="0" w:color="000000"/>
                  </w:tcBorders>
                </w:tcPr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Наставники</w:t>
                  </w:r>
                  <w:proofErr w:type="spellEnd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  <w:t>и</w:t>
                  </w:r>
                </w:p>
                <w:p w:rsidR="00A3415F" w:rsidRPr="00A3415F" w:rsidRDefault="00A3415F" w:rsidP="00D137AF">
                  <w:pPr>
                    <w:tabs>
                      <w:tab w:val="left" w:pos="892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наставляемые</w:t>
                  </w:r>
                  <w:proofErr w:type="spellEnd"/>
                </w:p>
              </w:tc>
              <w:tc>
                <w:tcPr>
                  <w:tcW w:w="6332" w:type="dxa"/>
                  <w:tcBorders>
                    <w:left w:val="single" w:sz="4" w:space="0" w:color="000000"/>
                  </w:tcBorders>
                </w:tcPr>
                <w:p w:rsidR="00A3415F" w:rsidRPr="00A3415F" w:rsidRDefault="00A3415F" w:rsidP="006A0421">
                  <w:pPr>
                    <w:tabs>
                      <w:tab w:val="left" w:pos="892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Модели форм наставничества</w:t>
                  </w:r>
                  <w:r w:rsidRPr="00A341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</w:t>
                  </w:r>
                </w:p>
                <w:p w:rsidR="00A3415F" w:rsidRPr="00A3415F" w:rsidRDefault="00A3415F" w:rsidP="006A0421">
                  <w:pPr>
                    <w:tabs>
                      <w:tab w:val="left" w:pos="892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34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Реализация Формы наставничества «Педагог-педагог».</w:t>
                  </w:r>
                </w:p>
                <w:p w:rsidR="00A3415F" w:rsidRPr="006A3EF0" w:rsidRDefault="00A3415F" w:rsidP="006A0421">
                  <w:pPr>
                    <w:tabs>
                      <w:tab w:val="left" w:pos="892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A3E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Разработка персональных программ наставничества</w:t>
                  </w:r>
                </w:p>
              </w:tc>
            </w:tr>
          </w:tbl>
          <w:p w:rsidR="00A3415F" w:rsidRDefault="00A3415F" w:rsidP="00D137AF">
            <w:p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137AF" w:rsidRPr="001F6249" w:rsidRDefault="00D137AF" w:rsidP="00D137AF">
            <w:p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3415F" w:rsidRPr="006A0421" w:rsidRDefault="006A0421" w:rsidP="006A0421">
            <w:pPr>
              <w:pStyle w:val="a5"/>
              <w:tabs>
                <w:tab w:val="left" w:pos="892"/>
              </w:tabs>
              <w:ind w:left="475" w:firstLine="0"/>
              <w:rPr>
                <w:b/>
                <w:bCs/>
                <w:caps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aps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6.</w:t>
            </w:r>
            <w:r w:rsidR="00A3415F" w:rsidRPr="006A0421">
              <w:rPr>
                <w:b/>
                <w:bCs/>
                <w:caps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Кадровая система реализации целевой модели наставничества МБДОУ № 6 «Орленок» </w:t>
            </w:r>
          </w:p>
          <w:p w:rsidR="00AA1711" w:rsidRPr="00A3415F" w:rsidRDefault="00AA1711" w:rsidP="00D137AF">
            <w:pPr>
              <w:tabs>
                <w:tab w:val="left" w:pos="892"/>
              </w:tabs>
              <w:spacing w:line="276" w:lineRule="auto"/>
              <w:ind w:left="1257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3415F" w:rsidRPr="00A3415F" w:rsidRDefault="00A3415F" w:rsidP="00D137AF">
            <w:pPr>
              <w:tabs>
                <w:tab w:val="left" w:pos="89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415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Pr="00A34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  процессе реализации целевой модели наставничества выделяется три главные роли:</w:t>
            </w:r>
          </w:p>
          <w:p w:rsidR="00A3415F" w:rsidRPr="00A3415F" w:rsidRDefault="00A3415F" w:rsidP="00392067">
            <w:pPr>
              <w:numPr>
                <w:ilvl w:val="0"/>
                <w:numId w:val="12"/>
              </w:num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Наставляемый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Это или молодой специалист со стажем работы до 3 лет, либо вернувшийся в профессию после перерыва 3-5 лет. Образование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среднее-специальное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высшее педагогическое, переподготовка в сфере дошкольного образования.</w:t>
            </w:r>
          </w:p>
          <w:p w:rsidR="00A3415F" w:rsidRPr="00A3415F" w:rsidRDefault="00A3415F" w:rsidP="00392067">
            <w:pPr>
              <w:numPr>
                <w:ilvl w:val="0"/>
                <w:numId w:val="12"/>
              </w:num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Наставник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участник программы, имеющий успешный опыт в достижении жизненного результата, личностного и профессионального, способный и   готовый поделиться этим опытом и навыками,   необходимыми   для   поддержки   процессов самореализации и самосовершенствования наставляемого. Педагог с опытом работы не менее 5-7 лет. Образование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среднее-специальное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высшее педагогическое, переподготовка в сфере дошкольного образования</w:t>
            </w:r>
          </w:p>
          <w:p w:rsidR="00A3415F" w:rsidRPr="00A3415F" w:rsidRDefault="00A3415F" w:rsidP="00392067">
            <w:pPr>
              <w:numPr>
                <w:ilvl w:val="0"/>
                <w:numId w:val="12"/>
              </w:num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Куратор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сотрудник образовательной организации, который отвечает за организацию всего цикла программы наставничества.</w:t>
            </w:r>
          </w:p>
          <w:p w:rsidR="00D137AF" w:rsidRPr="006A3EF0" w:rsidRDefault="00A3415F" w:rsidP="00D13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 наставнической программы происходит через работу куратора с двумя базами: базой наставляемых и базой наставников.</w:t>
            </w:r>
            <w:r w:rsidR="00D137AF"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Формирование этих баз осуществляется заместителем заведующего, куратором, педагогами, располагающими информацией о потребностях педагогов - будущих участников программы.</w:t>
            </w:r>
          </w:p>
          <w:p w:rsidR="00D137AF" w:rsidRPr="006A3EF0" w:rsidRDefault="00D137AF" w:rsidP="00392067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базы наставляемых: из числа педагогов:</w:t>
            </w:r>
          </w:p>
          <w:p w:rsidR="00D137AF" w:rsidRPr="00A3415F" w:rsidRDefault="00D137AF" w:rsidP="00392067">
            <w:pPr>
              <w:numPr>
                <w:ilvl w:val="1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молодых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37AF" w:rsidRPr="006A3EF0" w:rsidRDefault="00D137AF" w:rsidP="00392067">
            <w:pPr>
              <w:numPr>
                <w:ilvl w:val="1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находящихся</w:t>
            </w:r>
            <w:proofErr w:type="gramEnd"/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состоянии эмоционального выгорания, хронической усталости;</w:t>
            </w:r>
          </w:p>
          <w:p w:rsidR="00D137AF" w:rsidRPr="006A3EF0" w:rsidRDefault="00D137AF" w:rsidP="00392067">
            <w:pPr>
              <w:numPr>
                <w:ilvl w:val="1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находящихся</w:t>
            </w:r>
            <w:proofErr w:type="gramEnd"/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процессе адаптации на новом месте работы;</w:t>
            </w:r>
          </w:p>
          <w:p w:rsidR="00D137AF" w:rsidRPr="006A3EF0" w:rsidRDefault="00D137AF" w:rsidP="00392067">
            <w:pPr>
              <w:numPr>
                <w:ilvl w:val="1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желающими</w:t>
            </w: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овладеть</w:t>
            </w: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современными</w:t>
            </w: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программами, цифровыми навыками, ИКТ компетенциями и т.д.</w:t>
            </w:r>
          </w:p>
          <w:p w:rsidR="00D137AF" w:rsidRPr="006A0421" w:rsidRDefault="00D137AF" w:rsidP="00392067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0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базы наставников из числа:</w:t>
            </w:r>
          </w:p>
          <w:p w:rsidR="00D137AF" w:rsidRPr="006A0421" w:rsidRDefault="00D137AF" w:rsidP="00D13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137AF" w:rsidRPr="006A3EF0" w:rsidRDefault="00D137AF" w:rsidP="00392067">
            <w:pPr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специалистов, заинтересованных </w:t>
            </w:r>
            <w:proofErr w:type="gramStart"/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тиражировании</w:t>
            </w:r>
            <w:proofErr w:type="gramEnd"/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личного педагогического</w:t>
            </w: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опыта и создании продуктивной  педагогической атмосферы.</w:t>
            </w:r>
          </w:p>
          <w:p w:rsidR="00D137AF" w:rsidRPr="006A3EF0" w:rsidRDefault="00D137AF" w:rsidP="00D13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      </w:r>
          </w:p>
          <w:p w:rsidR="00D137AF" w:rsidRPr="006A3EF0" w:rsidRDefault="00D137AF" w:rsidP="00D13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137AF" w:rsidRPr="006A3EF0" w:rsidRDefault="00D137AF" w:rsidP="00D13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415F" w:rsidRPr="00A3415F" w:rsidRDefault="00A3415F" w:rsidP="00D137AF">
            <w:pPr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3415F" w:rsidRPr="00A3415F" w:rsidRDefault="00A3415F" w:rsidP="00A3415F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3415F" w:rsidRPr="00A3415F" w:rsidSect="008E70AC">
          <w:pgSz w:w="11910" w:h="16840"/>
          <w:pgMar w:top="993" w:right="1707" w:bottom="278" w:left="1100" w:header="720" w:footer="720" w:gutter="0"/>
          <w:pgBorders w:offsetFrom="page">
            <w:top w:val="decoArchColor" w:sz="10" w:space="24" w:color="auto"/>
            <w:left w:val="decoArchColor" w:sz="10" w:space="24" w:color="auto"/>
            <w:bottom w:val="decoArchColor" w:sz="10" w:space="24" w:color="auto"/>
            <w:right w:val="decoArchColor" w:sz="10" w:space="24" w:color="auto"/>
          </w:pgBorders>
          <w:cols w:space="720"/>
        </w:sectPr>
      </w:pPr>
    </w:p>
    <w:p w:rsidR="001F6249" w:rsidRDefault="001F6249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6A0421" w:rsidRDefault="00A3415F" w:rsidP="00392067">
      <w:pPr>
        <w:pStyle w:val="a5"/>
        <w:numPr>
          <w:ilvl w:val="0"/>
          <w:numId w:val="15"/>
        </w:numPr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A0421"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Этапы реализации целевой модели наставничества МБДОУ № 6 «Орлёнок».</w:t>
      </w:r>
    </w:p>
    <w:p w:rsidR="00A3415F" w:rsidRPr="001F6249" w:rsidRDefault="00A3415F" w:rsidP="00A3415F">
      <w:pPr>
        <w:widowControl w:val="0"/>
        <w:autoSpaceDE w:val="0"/>
        <w:autoSpaceDN w:val="0"/>
        <w:spacing w:after="0" w:line="240" w:lineRule="auto"/>
        <w:ind w:left="1257"/>
        <w:rPr>
          <w:rFonts w:ascii="Times New Roman" w:eastAsia="Times New Roman" w:hAnsi="Times New Roman" w:cs="Times New Roman"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D137AF">
      <w:pPr>
        <w:jc w:val="both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sz w:val="28"/>
          <w:szCs w:val="28"/>
        </w:rPr>
        <w:t>Организация наставничества в процессе повышения компетентности молодого специалиста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ему профессиональных качеств.  Поэтому можно выстраивать свою деятельность в 3 этапа:</w:t>
      </w:r>
    </w:p>
    <w:p w:rsidR="00A3415F" w:rsidRPr="00A3415F" w:rsidRDefault="00A3415F" w:rsidP="00392067">
      <w:pPr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адаптация (освоение норм профессии, приобретение автономности);</w:t>
      </w:r>
    </w:p>
    <w:p w:rsidR="00A3415F" w:rsidRPr="00A3415F" w:rsidRDefault="00A3415F" w:rsidP="00392067">
      <w:pPr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стабилизация (приобретение профессиональной компетентности);</w:t>
      </w:r>
    </w:p>
    <w:p w:rsidR="00A3415F" w:rsidRPr="00A3415F" w:rsidRDefault="00A3415F" w:rsidP="00392067">
      <w:pPr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Преобразование (достижение целостности, самодостаточности и способности к   активной деятельности)</w:t>
      </w:r>
    </w:p>
    <w:p w:rsidR="001F6249" w:rsidRPr="00D137AF" w:rsidRDefault="00A3415F" w:rsidP="00D137AF">
      <w:pPr>
        <w:jc w:val="both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i/>
          <w:sz w:val="28"/>
          <w:szCs w:val="28"/>
        </w:rPr>
        <w:t>Цель первого этапа</w:t>
      </w:r>
      <w:r w:rsidRPr="00A3415F">
        <w:rPr>
          <w:rFonts w:ascii="Times New Roman" w:hAnsi="Times New Roman" w:cs="Times New Roman"/>
          <w:sz w:val="28"/>
          <w:szCs w:val="28"/>
        </w:rPr>
        <w:t xml:space="preserve"> ознакомить молодого специалиста с работой МБДОУ, обеспечить быстрое вхождение работника в образовательный процесс. Работа на первом этапе строиться по двум направлениям подготовительная, где необходимо подготовить все информационные материалы, составить план работы, и общая часть, которая предполагает введения в должность мероприятия, направленные с условиями и содержанием его профессиональной деят</w:t>
      </w:r>
      <w:r w:rsidR="00D137AF">
        <w:rPr>
          <w:rFonts w:ascii="Times New Roman" w:hAnsi="Times New Roman" w:cs="Times New Roman"/>
          <w:sz w:val="28"/>
          <w:szCs w:val="28"/>
        </w:rPr>
        <w:t>ельности, требованиям к работе.</w:t>
      </w:r>
    </w:p>
    <w:p w:rsidR="00A3415F" w:rsidRPr="00A3415F" w:rsidRDefault="00A3415F" w:rsidP="00D137AF">
      <w:pPr>
        <w:jc w:val="both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i/>
          <w:sz w:val="28"/>
          <w:szCs w:val="28"/>
        </w:rPr>
        <w:t xml:space="preserve">Цель второго этапа является профессиональное развитие молодого специалиста.  </w:t>
      </w:r>
      <w:r w:rsidRPr="00A3415F">
        <w:rPr>
          <w:rFonts w:ascii="Times New Roman" w:hAnsi="Times New Roman" w:cs="Times New Roman"/>
          <w:sz w:val="28"/>
          <w:szCs w:val="28"/>
        </w:rPr>
        <w:t>Это значит проанализировать компетенцию педагога предусмотреть и спланировать совокупность мероприятий и работ, обеспечивающих приобретение им необходимых навыков проведения ООД по направлениям</w:t>
      </w:r>
      <w:proofErr w:type="gramStart"/>
      <w:r w:rsidRPr="00A3415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3415F">
        <w:rPr>
          <w:rFonts w:ascii="Times New Roman" w:hAnsi="Times New Roman" w:cs="Times New Roman"/>
          <w:sz w:val="28"/>
          <w:szCs w:val="28"/>
        </w:rPr>
        <w:t>оказать помощь в разработке плана профессионального становления педагога. Работа с молодым педагогом на данном этапе проводиться в соответствии с индивидуальным планом профессионального развития и может включать такие формы работы как, самообразование, наставничество, участие в мероприятиях МБДОУ, участие в конкурсах.</w:t>
      </w:r>
    </w:p>
    <w:p w:rsidR="00A3415F" w:rsidRPr="00A3415F" w:rsidRDefault="00A3415F" w:rsidP="00D137AF">
      <w:pPr>
        <w:jc w:val="both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i/>
          <w:sz w:val="28"/>
          <w:szCs w:val="28"/>
        </w:rPr>
        <w:t>Цель третьего этап</w:t>
      </w:r>
      <w:proofErr w:type="gramStart"/>
      <w:r w:rsidRPr="00A3415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A3415F">
        <w:rPr>
          <w:rFonts w:ascii="Times New Roman" w:hAnsi="Times New Roman" w:cs="Times New Roman"/>
          <w:i/>
          <w:sz w:val="28"/>
          <w:szCs w:val="28"/>
        </w:rPr>
        <w:t xml:space="preserve"> развитие потенциала молодого специалиста.</w:t>
      </w:r>
      <w:r w:rsidRPr="00A3415F">
        <w:rPr>
          <w:rFonts w:ascii="Times New Roman" w:hAnsi="Times New Roman" w:cs="Times New Roman"/>
          <w:sz w:val="28"/>
          <w:szCs w:val="28"/>
        </w:rPr>
        <w:t xml:space="preserve"> Мероприятия по развитию молодого специалиста должны обеспечить развитие профессиональных  и деловых качеств. Наставник по желанию молодого специалиста составляет индивидуальный план развития потенциала. В процессе работы план может быть откорректирован. По окончании срока наставничества </w:t>
      </w:r>
      <w:proofErr w:type="gramStart"/>
      <w:r w:rsidRPr="00A3415F">
        <w:rPr>
          <w:rFonts w:ascii="Times New Roman" w:hAnsi="Times New Roman" w:cs="Times New Roman"/>
          <w:sz w:val="28"/>
          <w:szCs w:val="28"/>
        </w:rPr>
        <w:t>молодой педагог совместно с наставником сдают</w:t>
      </w:r>
      <w:proofErr w:type="gramEnd"/>
      <w:r w:rsidRPr="00A3415F">
        <w:rPr>
          <w:rFonts w:ascii="Times New Roman" w:hAnsi="Times New Roman" w:cs="Times New Roman"/>
          <w:sz w:val="28"/>
          <w:szCs w:val="28"/>
        </w:rPr>
        <w:t xml:space="preserve"> куратору следующие документы:</w:t>
      </w:r>
    </w:p>
    <w:p w:rsidR="00D137AF" w:rsidRDefault="00D137AF" w:rsidP="00D13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7AF" w:rsidRDefault="00D137AF" w:rsidP="00D13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7AF" w:rsidRDefault="00D137AF" w:rsidP="00D13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15F" w:rsidRPr="00A3415F" w:rsidRDefault="00A3415F" w:rsidP="00D137AF">
      <w:pPr>
        <w:jc w:val="both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sz w:val="28"/>
          <w:szCs w:val="28"/>
        </w:rPr>
        <w:t>- отчет молодого специалиста о проделанной работе;</w:t>
      </w:r>
    </w:p>
    <w:p w:rsidR="00A3415F" w:rsidRPr="00A3415F" w:rsidRDefault="00A3415F" w:rsidP="00D137AF">
      <w:pPr>
        <w:jc w:val="both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sz w:val="28"/>
          <w:szCs w:val="28"/>
        </w:rPr>
        <w:t>-оценка деятельности молодого специалиста наставником;</w:t>
      </w:r>
    </w:p>
    <w:p w:rsidR="00A3415F" w:rsidRPr="00A3415F" w:rsidRDefault="00A3415F" w:rsidP="00D137AF">
      <w:pPr>
        <w:jc w:val="both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sz w:val="28"/>
          <w:szCs w:val="28"/>
        </w:rPr>
        <w:t>-план проделанной работы и отзыва с предложениями по дальнейшей работе молодого специалиста.</w:t>
      </w:r>
    </w:p>
    <w:p w:rsidR="00A3415F" w:rsidRPr="00A3415F" w:rsidRDefault="00A3415F" w:rsidP="00A34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15F">
        <w:rPr>
          <w:rFonts w:ascii="Times New Roman" w:hAnsi="Times New Roman" w:cs="Times New Roman"/>
          <w:sz w:val="28"/>
          <w:szCs w:val="28"/>
        </w:rPr>
        <w:t xml:space="preserve">План работы с молодыми </w:t>
      </w:r>
      <w:proofErr w:type="spellStart"/>
      <w:r w:rsidRPr="00A3415F">
        <w:rPr>
          <w:rFonts w:ascii="Times New Roman" w:hAnsi="Times New Roman" w:cs="Times New Roman"/>
          <w:sz w:val="28"/>
          <w:szCs w:val="28"/>
        </w:rPr>
        <w:t>педагоми</w:t>
      </w:r>
      <w:proofErr w:type="spellEnd"/>
    </w:p>
    <w:tbl>
      <w:tblPr>
        <w:tblStyle w:val="TableNormal"/>
        <w:tblW w:w="9463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4820"/>
        <w:gridCol w:w="2693"/>
      </w:tblGrid>
      <w:tr w:rsidR="00A3415F" w:rsidRPr="00A3415F" w:rsidTr="00AA1711">
        <w:trPr>
          <w:trHeight w:val="285"/>
        </w:trPr>
        <w:tc>
          <w:tcPr>
            <w:tcW w:w="1950" w:type="dxa"/>
          </w:tcPr>
          <w:p w:rsidR="00A3415F" w:rsidRPr="00A3415F" w:rsidRDefault="00A3415F" w:rsidP="00A341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  <w:proofErr w:type="spellEnd"/>
          </w:p>
          <w:p w:rsidR="00A3415F" w:rsidRPr="00A3415F" w:rsidRDefault="00A3415F" w:rsidP="00A341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A3415F" w:rsidRPr="00A3415F" w:rsidRDefault="00A3415F" w:rsidP="00A341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:rsidR="00A3415F" w:rsidRPr="00A3415F" w:rsidRDefault="00A3415F" w:rsidP="00A341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A3415F" w:rsidRPr="00A3415F" w:rsidTr="00AA1711">
        <w:trPr>
          <w:trHeight w:val="3590"/>
        </w:trPr>
        <w:tc>
          <w:tcPr>
            <w:tcW w:w="1950" w:type="dxa"/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условий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для запуска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 наставничества</w:t>
            </w:r>
          </w:p>
        </w:tc>
        <w:tc>
          <w:tcPr>
            <w:tcW w:w="4820" w:type="dxa"/>
          </w:tcPr>
          <w:p w:rsidR="00A3415F" w:rsidRPr="00A3415F" w:rsidRDefault="00A3415F" w:rsidP="0039206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благоприятных условий для запуска программы.</w:t>
            </w:r>
          </w:p>
          <w:p w:rsidR="00A3415F" w:rsidRPr="00A3415F" w:rsidRDefault="00A3415F" w:rsidP="0039206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Сбор предварительных запросов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потенциальных наставляемых.</w:t>
            </w:r>
          </w:p>
          <w:p w:rsidR="00A3415F" w:rsidRPr="00A3415F" w:rsidRDefault="00A3415F" w:rsidP="0039206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аудитории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для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поиска наставников.</w:t>
            </w:r>
          </w:p>
          <w:p w:rsidR="00A3415F" w:rsidRPr="00A3415F" w:rsidRDefault="00A3415F" w:rsidP="0039206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415F" w:rsidRPr="00A3415F" w:rsidRDefault="00A3415F" w:rsidP="0039206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внешнем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контуре</w:t>
            </w:r>
            <w:proofErr w:type="spellEnd"/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информационная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693" w:type="dxa"/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Дорожная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карта реализации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наставничества. Пакет документов.</w:t>
            </w:r>
          </w:p>
        </w:tc>
      </w:tr>
      <w:tr w:rsidR="00A3415F" w:rsidRPr="00A3415F" w:rsidTr="00AA1711">
        <w:trPr>
          <w:trHeight w:val="1655"/>
        </w:trPr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15F" w:rsidRPr="00A3415F" w:rsidRDefault="00A3415F" w:rsidP="0039206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1F6249" w:rsidRDefault="001F6249" w:rsidP="001F6249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415F" w:rsidRPr="001F6249" w:rsidRDefault="00A3415F" w:rsidP="0039206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F6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Сбор и систематизация запросов </w:t>
            </w:r>
            <w:proofErr w:type="gramStart"/>
            <w:r w:rsidRPr="001F6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1F6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потенциальных наставляемых.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Формированная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база наставляемых с картой запросов.</w:t>
            </w:r>
          </w:p>
        </w:tc>
      </w:tr>
      <w:tr w:rsidR="00A3415F" w:rsidRPr="00A3415F" w:rsidTr="00AA1711">
        <w:trPr>
          <w:trHeight w:val="2294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Работа с внутренним контуром включает действия по формированию базы из числа: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педагогов, заинтересованных в тиражировании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личного педагогического опыта и создании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продуктивной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базы наставников,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которые потенциально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могут участвовать как в текущей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программе наставничества, так и в будущем.</w:t>
            </w:r>
          </w:p>
        </w:tc>
      </w:tr>
      <w:tr w:rsidR="00A3415F" w:rsidRPr="00A3415F" w:rsidTr="00AA1711">
        <w:trPr>
          <w:trHeight w:val="1665"/>
        </w:trPr>
        <w:tc>
          <w:tcPr>
            <w:tcW w:w="19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3415F" w:rsidRPr="00A3415F" w:rsidRDefault="00A3415F" w:rsidP="00392067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 наставников, входящих в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базу потенциальных наставников, подходящих для конкретной программы.</w:t>
            </w:r>
          </w:p>
          <w:p w:rsidR="00A3415F" w:rsidRPr="00A3415F" w:rsidRDefault="00A3415F" w:rsidP="00392067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Обучение наставников   для работы с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наставляемыми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Заполненные анкеты в письменной свободной форме всеми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потенциальными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наставниками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</w:p>
        </w:tc>
      </w:tr>
      <w:tr w:rsidR="00A3415F" w:rsidRPr="00A3415F" w:rsidTr="00AA171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19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</w:tcBorders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наставниками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3.Программа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58"/>
        </w:trPr>
        <w:tc>
          <w:tcPr>
            <w:tcW w:w="1950" w:type="dxa"/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наставнических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820" w:type="dxa"/>
          </w:tcPr>
          <w:p w:rsidR="00A3415F" w:rsidRPr="00A3415F" w:rsidRDefault="00A3415F" w:rsidP="0039206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Провести общую встречу с участием всех отобранных наставников и всех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415F" w:rsidRPr="00A3415F" w:rsidRDefault="00A3415F" w:rsidP="0039206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Зафиксировать сложившиеся пары в специальной базе куратора.</w:t>
            </w:r>
          </w:p>
        </w:tc>
        <w:tc>
          <w:tcPr>
            <w:tcW w:w="2693" w:type="dxa"/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Сформированные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наставнические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пары/ группы, готовые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продолжить работу в рамках программы</w:t>
            </w:r>
          </w:p>
        </w:tc>
      </w:tr>
      <w:tr w:rsidR="00A3415F" w:rsidRPr="00A3415F" w:rsidTr="00AA171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66"/>
        </w:trPr>
        <w:tc>
          <w:tcPr>
            <w:tcW w:w="1950" w:type="dxa"/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хода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наставнической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820" w:type="dxa"/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Закрепление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гармоничных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 продуктивных отношений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наставнической паре/группе так, чтобы они были максимально комфортными, стабильными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результативными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обеих сторон. Работа в каждой паре/группе включает:</w:t>
            </w:r>
          </w:p>
          <w:p w:rsidR="00A3415F" w:rsidRPr="00A3415F" w:rsidRDefault="00A3415F" w:rsidP="003920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пробную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рабочую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3415F" w:rsidRPr="00A3415F" w:rsidRDefault="00A3415F" w:rsidP="003920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встречу-планирование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3415F" w:rsidRPr="00A3415F" w:rsidRDefault="00A3415F" w:rsidP="003920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последовательных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3415F" w:rsidRPr="00A3415F" w:rsidRDefault="00A3415F" w:rsidP="003920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итоговую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3415F" w:rsidRPr="00A3415F" w:rsidRDefault="00A3415F" w:rsidP="0039206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сбор  обратной   связи от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для мониторинга динамики влияния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наставляемых;</w:t>
            </w:r>
          </w:p>
          <w:p w:rsidR="00A3415F" w:rsidRPr="00A3415F" w:rsidRDefault="00A3415F" w:rsidP="00A3415F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обратной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связи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отнаставников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наставляемых и кураторов – для мониторинга</w:t>
            </w:r>
          </w:p>
          <w:p w:rsidR="00A3415F" w:rsidRPr="00A3415F" w:rsidRDefault="00A3415F" w:rsidP="00A341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</w:tc>
      </w:tr>
      <w:tr w:rsidR="00A3415F" w:rsidRPr="00A3415F" w:rsidTr="00AA171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60"/>
        </w:trPr>
        <w:tc>
          <w:tcPr>
            <w:tcW w:w="1950" w:type="dxa"/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820" w:type="dxa"/>
          </w:tcPr>
          <w:p w:rsidR="00A3415F" w:rsidRPr="00A3415F" w:rsidRDefault="00A3415F" w:rsidP="00A3415F">
            <w:pPr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Подведение итогов работы каждой   пары/группы.</w:t>
            </w:r>
          </w:p>
          <w:p w:rsidR="00A3415F" w:rsidRPr="00A3415F" w:rsidRDefault="00A3415F" w:rsidP="00A3415F">
            <w:pPr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программы.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Публичное подведение итогов и популяризация практик.</w:t>
            </w:r>
          </w:p>
        </w:tc>
        <w:tc>
          <w:tcPr>
            <w:tcW w:w="2693" w:type="dxa"/>
          </w:tcPr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Собраны лучшие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наставнические практики. Поощрение наставников.</w:t>
            </w:r>
          </w:p>
          <w:p w:rsidR="00A3415F" w:rsidRPr="00A3415F" w:rsidRDefault="00A3415F" w:rsidP="00A34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3.Программа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</w:tbl>
    <w:p w:rsid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6A0421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415F" w:rsidRPr="00A3415F"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Формы наставничества МБДОУ №6 «Орленок».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415F" w:rsidRPr="00A3415F" w:rsidRDefault="00A3415F" w:rsidP="00D137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A3415F" w:rsidRPr="00A3415F" w:rsidRDefault="00A3415F" w:rsidP="00D137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№2 «Изюминка» в</w:t>
      </w:r>
      <w:r w:rsidRPr="00A3415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наставничества: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«Педагог-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педагог».</w:t>
      </w: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7AF" w:rsidRDefault="00D137AF" w:rsidP="00A3415F">
      <w:pPr>
        <w:widowControl w:val="0"/>
        <w:tabs>
          <w:tab w:val="left" w:pos="173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7AF" w:rsidRDefault="00D137AF" w:rsidP="00A3415F">
      <w:pPr>
        <w:widowControl w:val="0"/>
        <w:tabs>
          <w:tab w:val="left" w:pos="173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7AF" w:rsidRDefault="00D137AF" w:rsidP="00A3415F">
      <w:pPr>
        <w:widowControl w:val="0"/>
        <w:tabs>
          <w:tab w:val="left" w:pos="173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7AF" w:rsidRDefault="00D137AF" w:rsidP="00A3415F">
      <w:pPr>
        <w:widowControl w:val="0"/>
        <w:tabs>
          <w:tab w:val="left" w:pos="173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7AF" w:rsidRDefault="00D137AF" w:rsidP="00A3415F">
      <w:pPr>
        <w:widowControl w:val="0"/>
        <w:tabs>
          <w:tab w:val="left" w:pos="173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tabs>
          <w:tab w:val="left" w:pos="173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A3415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«Педагог-педагог».</w:t>
      </w:r>
    </w:p>
    <w:p w:rsid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A3415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разносторонняя поддержка для успешного закрепления на месте работы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специалиста, повышение его профессионального потенциала и уровня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 поддержка нового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сотрудника при смене его места работы, а также создание комфортной профессиональной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позволяющей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актуальные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A34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высоком</w:t>
      </w:r>
      <w:r w:rsidRPr="00A341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A3415F" w:rsidRPr="00A3415F" w:rsidRDefault="00A3415F" w:rsidP="00D137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A3415F" w:rsidP="00D137AF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3415F" w:rsidRPr="00A3415F" w:rsidRDefault="00A3415F" w:rsidP="00392067">
      <w:pPr>
        <w:widowControl w:val="0"/>
        <w:numPr>
          <w:ilvl w:val="1"/>
          <w:numId w:val="12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A341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A3415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A341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A341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анализом</w:t>
      </w:r>
      <w:r w:rsidRPr="00A341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3415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A3415F" w:rsidRPr="00A3415F" w:rsidRDefault="00A3415F" w:rsidP="00392067">
      <w:pPr>
        <w:widowControl w:val="0"/>
        <w:numPr>
          <w:ilvl w:val="1"/>
          <w:numId w:val="12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A341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A341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341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r w:rsidRPr="00A341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A341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41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341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результативного</w:t>
      </w:r>
      <w:r w:rsidRPr="00A341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A3415F" w:rsidRPr="00A3415F" w:rsidRDefault="00A3415F" w:rsidP="00392067">
      <w:pPr>
        <w:widowControl w:val="0"/>
        <w:numPr>
          <w:ilvl w:val="1"/>
          <w:numId w:val="12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начинающего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передового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опыта в своей деятельности.</w:t>
      </w:r>
    </w:p>
    <w:p w:rsidR="00A3415F" w:rsidRPr="00A3415F" w:rsidRDefault="00A3415F" w:rsidP="00392067">
      <w:pPr>
        <w:widowControl w:val="0"/>
        <w:numPr>
          <w:ilvl w:val="1"/>
          <w:numId w:val="12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Прививать</w:t>
      </w:r>
      <w:r w:rsidRPr="00A341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молодому специалисту</w:t>
      </w:r>
      <w:r w:rsidRPr="00A341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A341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341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341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341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41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341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A3415F" w:rsidRPr="00A3415F" w:rsidRDefault="00A3415F" w:rsidP="00392067">
      <w:pPr>
        <w:widowControl w:val="0"/>
        <w:numPr>
          <w:ilvl w:val="1"/>
          <w:numId w:val="12"/>
        </w:numPr>
        <w:tabs>
          <w:tab w:val="left" w:pos="1027"/>
        </w:tabs>
        <w:autoSpaceDE w:val="0"/>
        <w:autoSpaceDN w:val="0"/>
        <w:spacing w:after="0"/>
        <w:ind w:left="10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Ускорить</w:t>
      </w:r>
      <w:r w:rsidRPr="00A341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A341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A34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A34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:rsidR="00A3415F" w:rsidRPr="00A3415F" w:rsidRDefault="00A3415F" w:rsidP="00D137AF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15F" w:rsidRPr="00A3415F" w:rsidRDefault="00A3415F" w:rsidP="00D137AF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</w:p>
    <w:p w:rsidR="00A3415F" w:rsidRPr="001F6249" w:rsidRDefault="00A3415F" w:rsidP="00392067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1F6249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</w:t>
      </w:r>
      <w:r w:rsidRPr="001F624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1F62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1F62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62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культурную</w:t>
      </w:r>
      <w:r w:rsidRPr="001F62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1F62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F62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1F6249" w:rsidRPr="00D137AF" w:rsidRDefault="00A3415F" w:rsidP="00392067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потенциала.</w:t>
      </w:r>
    </w:p>
    <w:p w:rsidR="00A3415F" w:rsidRPr="001F6249" w:rsidRDefault="00A3415F" w:rsidP="00392067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spacing w:after="0"/>
        <w:ind w:left="10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1F6249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1F62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1F62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Pr="001F62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2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F62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6249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A3415F" w:rsidRPr="00A3415F" w:rsidRDefault="00A3415F" w:rsidP="00392067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удовлетворенности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A3415F">
        <w:rPr>
          <w:rFonts w:ascii="Times New Roman" w:eastAsia="Times New Roman" w:hAnsi="Times New Roman" w:cs="Times New Roman"/>
          <w:sz w:val="28"/>
          <w:szCs w:val="28"/>
        </w:rPr>
        <w:t xml:space="preserve"> работой и улучшение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r w:rsidRPr="00A341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состояния специалистов.</w:t>
      </w:r>
    </w:p>
    <w:p w:rsidR="00A3415F" w:rsidRPr="00A3415F" w:rsidRDefault="00A3415F" w:rsidP="00392067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желающих продолжить свою работу в данном коллективе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341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A3415F" w:rsidRPr="00A3415F" w:rsidRDefault="00A3415F" w:rsidP="00392067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after="0"/>
        <w:ind w:left="1022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Pr="00A341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A34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конфликтов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41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A3415F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proofErr w:type="gramEnd"/>
      <w:r w:rsidRPr="00A34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15F" w:rsidRDefault="00A3415F" w:rsidP="00392067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after="0"/>
        <w:ind w:left="1034" w:hanging="360"/>
        <w:rPr>
          <w:rFonts w:ascii="Times New Roman" w:eastAsia="Times New Roman" w:hAnsi="Times New Roman" w:cs="Times New Roman"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</w:t>
      </w:r>
      <w:r w:rsidRPr="00A34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молодого специалиста</w:t>
      </w:r>
      <w:r w:rsidRPr="00A34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A34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sz w:val="28"/>
          <w:szCs w:val="28"/>
        </w:rPr>
        <w:t>д.)</w:t>
      </w:r>
    </w:p>
    <w:p w:rsidR="001F6249" w:rsidRDefault="001F6249" w:rsidP="001F6249">
      <w:pPr>
        <w:widowControl w:val="0"/>
        <w:tabs>
          <w:tab w:val="left" w:pos="10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7AF" w:rsidRDefault="00D137AF" w:rsidP="001F6249">
      <w:pPr>
        <w:widowControl w:val="0"/>
        <w:tabs>
          <w:tab w:val="left" w:pos="10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249" w:rsidRPr="00A3415F" w:rsidRDefault="001F6249" w:rsidP="001F6249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A341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участников</w:t>
      </w:r>
      <w:r w:rsidRPr="00A341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A341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«Педагог-педагог»</w:t>
      </w:r>
    </w:p>
    <w:p w:rsidR="001F6249" w:rsidRPr="001F6249" w:rsidRDefault="001F6249" w:rsidP="001F6249">
      <w:pPr>
        <w:widowControl w:val="0"/>
        <w:tabs>
          <w:tab w:val="left" w:pos="10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F6249" w:rsidRPr="001F6249" w:rsidSect="008E70AC">
          <w:pgSz w:w="11910" w:h="16840"/>
          <w:pgMar w:top="640" w:right="1704" w:bottom="280" w:left="1100" w:header="720" w:footer="720" w:gutter="0"/>
          <w:pgBorders w:offsetFrom="page">
            <w:top w:val="decoArchColor" w:sz="10" w:space="24" w:color="auto"/>
            <w:left w:val="decoArchColor" w:sz="10" w:space="24" w:color="auto"/>
            <w:bottom w:val="decoArchColor" w:sz="10" w:space="24" w:color="auto"/>
            <w:right w:val="decoArchColor" w:sz="10" w:space="24" w:color="auto"/>
          </w:pgBorders>
          <w:cols w:space="720"/>
        </w:sectPr>
      </w:pPr>
    </w:p>
    <w:p w:rsidR="00A3415F" w:rsidRPr="00A3415F" w:rsidRDefault="00A3415F" w:rsidP="00A3415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Normal"/>
        <w:tblW w:w="9348" w:type="dxa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093"/>
        <w:gridCol w:w="2297"/>
        <w:gridCol w:w="2448"/>
      </w:tblGrid>
      <w:tr w:rsidR="00A3415F" w:rsidRPr="00A3415F" w:rsidTr="00AA1711">
        <w:trPr>
          <w:trHeight w:val="280"/>
        </w:trPr>
        <w:tc>
          <w:tcPr>
            <w:tcW w:w="4603" w:type="dxa"/>
            <w:gridSpan w:val="2"/>
            <w:vMerge w:val="restart"/>
          </w:tcPr>
          <w:p w:rsidR="00A3415F" w:rsidRPr="00A3415F" w:rsidRDefault="00A3415F" w:rsidP="00AA171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745" w:type="dxa"/>
            <w:gridSpan w:val="2"/>
          </w:tcPr>
          <w:p w:rsidR="00A3415F" w:rsidRPr="00A3415F" w:rsidRDefault="00A3415F" w:rsidP="00AA1711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A3415F" w:rsidRPr="00A3415F" w:rsidTr="00AA1711">
        <w:trPr>
          <w:trHeight w:val="556"/>
        </w:trPr>
        <w:tc>
          <w:tcPr>
            <w:tcW w:w="4603" w:type="dxa"/>
            <w:gridSpan w:val="2"/>
            <w:vMerge/>
            <w:tcBorders>
              <w:top w:val="nil"/>
            </w:tcBorders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3415F" w:rsidRPr="00A3415F" w:rsidRDefault="00A3415F" w:rsidP="00AA1711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Молодой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48" w:type="dxa"/>
          </w:tcPr>
          <w:p w:rsidR="00A3415F" w:rsidRPr="00A3415F" w:rsidRDefault="00A3415F" w:rsidP="00AA171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A3415F" w:rsidRPr="00A3415F" w:rsidTr="00AA1711">
        <w:trPr>
          <w:trHeight w:val="4197"/>
        </w:trPr>
        <w:tc>
          <w:tcPr>
            <w:tcW w:w="4603" w:type="dxa"/>
            <w:gridSpan w:val="2"/>
          </w:tcPr>
          <w:p w:rsidR="00A3415F" w:rsidRPr="00A3415F" w:rsidRDefault="00A3415F" w:rsidP="00AA1711">
            <w:pPr>
              <w:tabs>
                <w:tab w:val="left" w:pos="2224"/>
                <w:tab w:val="left" w:pos="3408"/>
                <w:tab w:val="left" w:pos="38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Опытный педагог,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имеющий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профессиональные </w:t>
            </w:r>
            <w:r w:rsidRPr="00A341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успехи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(победитель 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различных</w:t>
            </w:r>
            <w:proofErr w:type="gramEnd"/>
          </w:p>
          <w:p w:rsidR="00A3415F" w:rsidRPr="00A3415F" w:rsidRDefault="00A3415F" w:rsidP="00AA1711">
            <w:pPr>
              <w:tabs>
                <w:tab w:val="left" w:pos="1274"/>
                <w:tab w:val="left" w:pos="1823"/>
                <w:tab w:val="left" w:pos="2560"/>
                <w:tab w:val="left" w:pos="3026"/>
                <w:tab w:val="left" w:pos="3389"/>
                <w:tab w:val="left" w:pos="43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Профессиональных 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конкурсов,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 учебных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пособий</w:t>
            </w:r>
            <w:r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материалов,  ведущий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вебинаров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семинаров).</w:t>
            </w:r>
            <w:proofErr w:type="gramEnd"/>
          </w:p>
          <w:p w:rsidR="00A3415F" w:rsidRPr="00A3415F" w:rsidRDefault="00A3415F" w:rsidP="00AA1711">
            <w:pPr>
              <w:tabs>
                <w:tab w:val="left" w:pos="2214"/>
                <w:tab w:val="left" w:pos="31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Педагог,  </w:t>
            </w:r>
            <w:r w:rsidRPr="00A3415F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склонный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активной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общественной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работе,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лояльный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 педагогического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сообщества.</w:t>
            </w:r>
          </w:p>
          <w:p w:rsidR="00A3415F" w:rsidRPr="00A3415F" w:rsidRDefault="00A3415F" w:rsidP="00AA1711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обладающий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лидерскими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организационными и</w:t>
            </w:r>
          </w:p>
          <w:p w:rsidR="00A3415F" w:rsidRPr="00A3415F" w:rsidRDefault="00A3415F" w:rsidP="00AA1711">
            <w:pPr>
              <w:tabs>
                <w:tab w:val="left" w:pos="3439"/>
              </w:tabs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коммуникативными 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навыками,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хорошо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развитой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эмпатией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97" w:type="dxa"/>
            <w:vMerge w:val="restart"/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Имеет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(от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лет),</w:t>
            </w:r>
          </w:p>
          <w:p w:rsidR="00A3415F" w:rsidRPr="00A3415F" w:rsidRDefault="00A3415F" w:rsidP="00AA1711">
            <w:pPr>
              <w:tabs>
                <w:tab w:val="left" w:pos="550"/>
                <w:tab w:val="left" w:pos="20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трудности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организацией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A3415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процесса,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3415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взаимодействием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воспитанниками,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другими</w:t>
            </w:r>
          </w:p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8" w:type="dxa"/>
          </w:tcPr>
          <w:p w:rsidR="00A3415F" w:rsidRPr="00A3415F" w:rsidRDefault="00A3415F" w:rsidP="00AA1711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Специалист,</w:t>
            </w:r>
          </w:p>
          <w:p w:rsidR="00A3415F" w:rsidRPr="00A3415F" w:rsidRDefault="00A3415F" w:rsidP="00AA1711">
            <w:pPr>
              <w:tabs>
                <w:tab w:val="left" w:pos="735"/>
                <w:tab w:val="left" w:pos="1275"/>
                <w:tab w:val="left" w:pos="1364"/>
                <w:tab w:val="left" w:pos="1762"/>
                <w:tab w:val="left" w:pos="22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находящийся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адаптации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новом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месте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работы,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которому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необходимо получать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традициях,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особенностях,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регламенте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принципах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организации.</w:t>
            </w:r>
          </w:p>
        </w:tc>
      </w:tr>
      <w:tr w:rsidR="00A3415F" w:rsidRPr="00A3415F" w:rsidTr="00AA1711">
        <w:trPr>
          <w:trHeight w:val="280"/>
        </w:trPr>
        <w:tc>
          <w:tcPr>
            <w:tcW w:w="4603" w:type="dxa"/>
            <w:gridSpan w:val="2"/>
          </w:tcPr>
          <w:p w:rsidR="00A3415F" w:rsidRPr="00A3415F" w:rsidRDefault="00A3415F" w:rsidP="00AA1711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 w:val="restart"/>
          </w:tcPr>
          <w:p w:rsidR="00A3415F" w:rsidRPr="00A3415F" w:rsidRDefault="00A3415F" w:rsidP="00AA171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Педагог,</w:t>
            </w:r>
          </w:p>
          <w:p w:rsidR="00A3415F" w:rsidRPr="00A3415F" w:rsidRDefault="00A3415F" w:rsidP="00AA1711">
            <w:pPr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находящийся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состоянии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выгорания,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хронической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усталости.</w:t>
            </w:r>
          </w:p>
        </w:tc>
      </w:tr>
      <w:tr w:rsidR="00A3415F" w:rsidRPr="00A3415F" w:rsidTr="00AA1711">
        <w:trPr>
          <w:trHeight w:val="554"/>
        </w:trPr>
        <w:tc>
          <w:tcPr>
            <w:tcW w:w="2510" w:type="dxa"/>
          </w:tcPr>
          <w:p w:rsidR="00A3415F" w:rsidRPr="00A3415F" w:rsidRDefault="00A3415F" w:rsidP="00AA1711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A3415F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A3415F" w:rsidRPr="00A3415F" w:rsidRDefault="00A3415F" w:rsidP="00AA1711">
            <w:pPr>
              <w:tabs>
                <w:tab w:val="left" w:pos="1908"/>
              </w:tabs>
              <w:spacing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  <w:r w:rsidRPr="00A3415F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415F" w:rsidRPr="00A3415F" w:rsidTr="00AA1711">
        <w:trPr>
          <w:trHeight w:val="4977"/>
        </w:trPr>
        <w:tc>
          <w:tcPr>
            <w:tcW w:w="2510" w:type="dxa"/>
          </w:tcPr>
          <w:p w:rsidR="00A3415F" w:rsidRPr="00A3415F" w:rsidRDefault="00A3415F" w:rsidP="00AA1711">
            <w:pPr>
              <w:tabs>
                <w:tab w:val="left" w:pos="1151"/>
                <w:tab w:val="left" w:pos="2049"/>
                <w:tab w:val="left" w:pos="22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Создает</w:t>
            </w:r>
            <w:r w:rsidRPr="00A3415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комфортные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условия для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качеств,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помогает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организацией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3415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конкретных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–</w:t>
            </w:r>
          </w:p>
          <w:p w:rsidR="00A3415F" w:rsidRPr="00A3415F" w:rsidRDefault="00A3415F" w:rsidP="00AA1711">
            <w:pPr>
              <w:tabs>
                <w:tab w:val="left" w:pos="22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педагогичексих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проблем,</w:t>
            </w:r>
          </w:p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контролирует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самостоятельную</w:t>
            </w:r>
          </w:p>
          <w:p w:rsidR="00A3415F" w:rsidRPr="00A3415F" w:rsidRDefault="00A3415F" w:rsidP="00AA1711">
            <w:pPr>
              <w:tabs>
                <w:tab w:val="left" w:pos="2027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работу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молодого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или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A3415F" w:rsidRPr="00A3415F" w:rsidRDefault="00A3415F" w:rsidP="00AA1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Опытный педагог,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способный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всестороннюю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методическую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 практическую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поддержку.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3415F" w:rsidRPr="00A3415F" w:rsidSect="008E70AC">
          <w:pgSz w:w="11910" w:h="16840"/>
          <w:pgMar w:top="1300" w:right="1704" w:bottom="280" w:left="1100" w:header="720" w:footer="720" w:gutter="0"/>
          <w:pgBorders w:offsetFrom="page">
            <w:top w:val="decoArchColor" w:sz="10" w:space="24" w:color="auto"/>
            <w:left w:val="decoArchColor" w:sz="10" w:space="24" w:color="auto"/>
            <w:bottom w:val="decoArchColor" w:sz="10" w:space="24" w:color="auto"/>
            <w:right w:val="decoArchColor" w:sz="10" w:space="24" w:color="auto"/>
          </w:pgBorders>
          <w:cols w:space="720"/>
        </w:sectPr>
      </w:pPr>
    </w:p>
    <w:p w:rsidR="00A3415F" w:rsidRPr="00A3415F" w:rsidRDefault="00A3415F" w:rsidP="00A3415F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Возможные</w:t>
      </w:r>
      <w:r w:rsidRPr="00A3415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варианты</w:t>
      </w:r>
      <w:r w:rsidRPr="00A3415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A341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sz w:val="28"/>
          <w:szCs w:val="28"/>
        </w:rPr>
        <w:t>«Педагог-педагог»</w:t>
      </w:r>
    </w:p>
    <w:p w:rsidR="00A3415F" w:rsidRPr="00A3415F" w:rsidRDefault="00A3415F" w:rsidP="00A3415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A3415F" w:rsidRPr="00A3415F" w:rsidTr="00AA1711">
        <w:trPr>
          <w:trHeight w:val="280"/>
        </w:trPr>
        <w:tc>
          <w:tcPr>
            <w:tcW w:w="3795" w:type="dxa"/>
          </w:tcPr>
          <w:p w:rsidR="00A3415F" w:rsidRPr="00A3415F" w:rsidRDefault="00A3415F" w:rsidP="00AA1711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814" w:type="dxa"/>
          </w:tcPr>
          <w:p w:rsidR="00A3415F" w:rsidRPr="00A3415F" w:rsidRDefault="00A3415F" w:rsidP="00AA1711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</w:p>
        </w:tc>
      </w:tr>
      <w:tr w:rsidR="00A3415F" w:rsidRPr="00A3415F" w:rsidTr="00AA1711">
        <w:trPr>
          <w:trHeight w:val="832"/>
        </w:trPr>
        <w:tc>
          <w:tcPr>
            <w:tcW w:w="3795" w:type="dxa"/>
          </w:tcPr>
          <w:p w:rsidR="00A3415F" w:rsidRPr="00A3415F" w:rsidRDefault="00A3415F" w:rsidP="00AA1711">
            <w:pPr>
              <w:tabs>
                <w:tab w:val="left" w:pos="24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07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 w:rsidRPr="00A3415F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4" w:type="dxa"/>
          </w:tcPr>
          <w:p w:rsidR="00A3415F" w:rsidRPr="00A3415F" w:rsidRDefault="00A3415F" w:rsidP="00AA1711">
            <w:pPr>
              <w:tabs>
                <w:tab w:val="left" w:pos="1651"/>
                <w:tab w:val="left" w:pos="2424"/>
                <w:tab w:val="left" w:pos="42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Поддержка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для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приобретения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необходимых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профессиональных</w:t>
            </w:r>
            <w:r w:rsidRPr="00A3415F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A3415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закрепления</w:t>
            </w:r>
            <w:r w:rsidRPr="00A3415F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3415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месте</w:t>
            </w:r>
          </w:p>
          <w:p w:rsidR="00A3415F" w:rsidRPr="00A3415F" w:rsidRDefault="00A3415F" w:rsidP="00AA1711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1108"/>
        </w:trPr>
        <w:tc>
          <w:tcPr>
            <w:tcW w:w="3795" w:type="dxa"/>
          </w:tcPr>
          <w:p w:rsidR="00A3415F" w:rsidRPr="00A3415F" w:rsidRDefault="00A3415F" w:rsidP="00AA1711">
            <w:pPr>
              <w:tabs>
                <w:tab w:val="left" w:pos="1989"/>
                <w:tab w:val="left" w:pos="284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«Лидер 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сообщества – 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педагог,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 проблемы»</w:t>
            </w:r>
          </w:p>
        </w:tc>
        <w:tc>
          <w:tcPr>
            <w:tcW w:w="5814" w:type="dxa"/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психоэмоциональной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сочетаемый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помощью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приобретению</w:t>
            </w:r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развитию</w:t>
            </w:r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A3415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талантов</w:t>
            </w:r>
            <w:r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A3415F" w:rsidRPr="00A3415F" w:rsidRDefault="00A3415F" w:rsidP="00AA1711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556"/>
        </w:trPr>
        <w:tc>
          <w:tcPr>
            <w:tcW w:w="3795" w:type="dxa"/>
          </w:tcPr>
          <w:p w:rsidR="00A3415F" w:rsidRPr="00A3415F" w:rsidRDefault="00A3415F" w:rsidP="00AA1711">
            <w:pPr>
              <w:tabs>
                <w:tab w:val="left" w:pos="1902"/>
                <w:tab w:val="left" w:pos="3569"/>
              </w:tabs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новатор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A3415F" w:rsidRPr="00A3415F" w:rsidRDefault="00A3415F" w:rsidP="00AA1711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консервативный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4" w:type="dxa"/>
          </w:tcPr>
          <w:p w:rsidR="00A3415F" w:rsidRPr="00A3415F" w:rsidRDefault="00A3415F" w:rsidP="00AA1711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</w:t>
            </w:r>
            <w:r w:rsidRPr="00A3415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овладении</w:t>
            </w:r>
            <w:r w:rsidRPr="00A3415F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современными</w:t>
            </w:r>
            <w:r w:rsidRPr="00A3415F">
              <w:rPr>
                <w:rFonts w:ascii="Times New Roman" w:eastAsia="Times New Roman" w:hAnsi="Times New Roman" w:cs="Times New Roman"/>
                <w:spacing w:val="8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программами,</w:t>
            </w:r>
          </w:p>
          <w:p w:rsidR="00A3415F" w:rsidRPr="00A3415F" w:rsidRDefault="00A3415F" w:rsidP="00AA1711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цифровыми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ИКТ</w:t>
            </w:r>
            <w:r w:rsidRPr="00A341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компетенциями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556"/>
        </w:trPr>
        <w:tc>
          <w:tcPr>
            <w:tcW w:w="3795" w:type="dxa"/>
          </w:tcPr>
          <w:p w:rsidR="00A3415F" w:rsidRPr="00A3415F" w:rsidRDefault="00A3415F" w:rsidP="00AA1711">
            <w:pPr>
              <w:tabs>
                <w:tab w:val="left" w:pos="1782"/>
                <w:tab w:val="left" w:pos="3569"/>
              </w:tabs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A3415F" w:rsidRPr="00A3415F" w:rsidRDefault="00A3415F" w:rsidP="00AA1711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неопытный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4" w:type="dxa"/>
          </w:tcPr>
          <w:p w:rsidR="00A3415F" w:rsidRPr="00A3415F" w:rsidRDefault="00A3415F" w:rsidP="00AA1711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A3415F" w:rsidRPr="00A3415F" w:rsidRDefault="00A3415F" w:rsidP="00A341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</w:t>
      </w:r>
      <w:r w:rsidRPr="00A341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A341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A341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A341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</w:t>
      </w:r>
      <w:r w:rsidRPr="00A341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341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415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педагог»</w:t>
      </w:r>
    </w:p>
    <w:p w:rsidR="00A3415F" w:rsidRPr="00A3415F" w:rsidRDefault="00A3415F" w:rsidP="00A341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784"/>
      </w:tblGrid>
      <w:tr w:rsidR="00A3415F" w:rsidRPr="00A3415F" w:rsidTr="00AA1711">
        <w:trPr>
          <w:trHeight w:val="281"/>
        </w:trPr>
        <w:tc>
          <w:tcPr>
            <w:tcW w:w="4822" w:type="dxa"/>
            <w:tcBorders>
              <w:bottom w:val="nil"/>
            </w:tcBorders>
          </w:tcPr>
          <w:p w:rsidR="00A3415F" w:rsidRPr="00A3415F" w:rsidRDefault="00A3415F" w:rsidP="00AA1711">
            <w:pPr>
              <w:tabs>
                <w:tab w:val="left" w:pos="1370"/>
                <w:tab w:val="left" w:pos="4737"/>
              </w:tabs>
              <w:spacing w:line="261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Этапы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A3415F" w:rsidRPr="00A3415F" w:rsidTr="00AA1711">
        <w:trPr>
          <w:trHeight w:val="559"/>
        </w:trPr>
        <w:tc>
          <w:tcPr>
            <w:tcW w:w="4822" w:type="dxa"/>
            <w:tcBorders>
              <w:top w:val="nil"/>
            </w:tcBorders>
          </w:tcPr>
          <w:p w:rsidR="00A3415F" w:rsidRPr="00A3415F" w:rsidRDefault="00A3415F" w:rsidP="00AA1711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Представление</w:t>
            </w:r>
            <w:r w:rsidRPr="00A3415F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A3415F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  <w:r w:rsidRPr="00A3415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A3415F" w:rsidRPr="00A3415F" w:rsidRDefault="00A3415F" w:rsidP="00AA1711">
            <w:pPr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«Педагог</w:t>
            </w:r>
            <w:r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– педагог»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1099"/>
        </w:trPr>
        <w:tc>
          <w:tcPr>
            <w:tcW w:w="4822" w:type="dxa"/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отбор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наставников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активных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опытных</w:t>
            </w:r>
            <w:r w:rsidRPr="00A3415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A3415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амостоятельно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выражающих</w:t>
            </w:r>
          </w:p>
          <w:p w:rsidR="00A3415F" w:rsidRPr="00A3415F" w:rsidRDefault="00A3415F" w:rsidP="00AA1711">
            <w:pPr>
              <w:spacing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педагогу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tabs>
                <w:tab w:val="left" w:pos="2196"/>
                <w:tab w:val="left" w:pos="41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базы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278"/>
        </w:trPr>
        <w:tc>
          <w:tcPr>
            <w:tcW w:w="4822" w:type="dxa"/>
            <w:tcBorders>
              <w:bottom w:val="nil"/>
            </w:tcBorders>
          </w:tcPr>
          <w:p w:rsidR="00A3415F" w:rsidRPr="00A3415F" w:rsidRDefault="00A3415F" w:rsidP="00AA1711">
            <w:pPr>
              <w:tabs>
                <w:tab w:val="left" w:pos="4617"/>
              </w:tabs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Обучение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наставников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1384"/>
        </w:trPr>
        <w:tc>
          <w:tcPr>
            <w:tcW w:w="4822" w:type="dxa"/>
            <w:tcBorders>
              <w:top w:val="nil"/>
            </w:tcBorders>
          </w:tcPr>
          <w:p w:rsidR="00A3415F" w:rsidRPr="00A3415F" w:rsidRDefault="00A3415F" w:rsidP="00AA1711">
            <w:pPr>
              <w:tabs>
                <w:tab w:val="left" w:pos="2214"/>
                <w:tab w:val="left" w:pos="2777"/>
                <w:tab w:val="left" w:pos="36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 отбор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педагогов,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профессиональные</w:t>
            </w:r>
            <w:r w:rsidRPr="00A3415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проблемы,</w:t>
            </w:r>
            <w:r w:rsidRPr="00A3415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проблемы</w:t>
            </w:r>
            <w:r w:rsidRPr="00A3415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адаптации</w:t>
            </w:r>
            <w:r w:rsidRPr="00A3415F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A3415F" w:rsidRPr="00A3415F" w:rsidRDefault="00A3415F" w:rsidP="00AA1711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желающих добровольно принять участие 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программе</w:t>
            </w:r>
            <w:r w:rsidRPr="00A341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наставничества.</w:t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tabs>
                <w:tab w:val="left" w:pos="2501"/>
                <w:tab w:val="left" w:pos="391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Анкетирование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Листы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опроса.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A341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базы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3415F" w:rsidRPr="00A3415F" w:rsidTr="00AA1711">
        <w:trPr>
          <w:trHeight w:val="281"/>
        </w:trPr>
        <w:tc>
          <w:tcPr>
            <w:tcW w:w="4822" w:type="dxa"/>
            <w:tcBorders>
              <w:bottom w:val="nil"/>
            </w:tcBorders>
          </w:tcPr>
          <w:p w:rsidR="00A3415F" w:rsidRPr="00A3415F" w:rsidRDefault="00A3415F" w:rsidP="00AA1711">
            <w:pPr>
              <w:tabs>
                <w:tab w:val="left" w:pos="4637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Формирование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пар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</w:t>
            </w:r>
            <w:r w:rsidRPr="00A3415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групп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3415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842"/>
        </w:trPr>
        <w:tc>
          <w:tcPr>
            <w:tcW w:w="4822" w:type="dxa"/>
            <w:tcBorders>
              <w:top w:val="nil"/>
            </w:tcBorders>
          </w:tcPr>
          <w:p w:rsidR="00A3415F" w:rsidRPr="00A3415F" w:rsidRDefault="00A3415F" w:rsidP="00AA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наставляемого</w:t>
            </w:r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закрепление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профессии.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Успешная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tabs>
                <w:tab w:val="left" w:pos="1932"/>
                <w:tab w:val="left" w:pos="3509"/>
                <w:tab w:val="left" w:pos="455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Тестирование.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Проведение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мастер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341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–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открытых</w:t>
            </w:r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уроков.</w:t>
            </w:r>
          </w:p>
        </w:tc>
      </w:tr>
      <w:tr w:rsidR="00A3415F" w:rsidRPr="00A3415F" w:rsidTr="00AA1711">
        <w:trPr>
          <w:trHeight w:val="556"/>
        </w:trPr>
        <w:tc>
          <w:tcPr>
            <w:tcW w:w="4822" w:type="dxa"/>
            <w:tcBorders>
              <w:bottom w:val="nil"/>
            </w:tcBorders>
          </w:tcPr>
          <w:p w:rsidR="00A3415F" w:rsidRPr="00A3415F" w:rsidRDefault="00A3415F" w:rsidP="00AA1711">
            <w:pPr>
              <w:tabs>
                <w:tab w:val="left" w:pos="1886"/>
                <w:tab w:val="left" w:pos="3859"/>
              </w:tabs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</w:p>
          <w:p w:rsidR="00A3415F" w:rsidRPr="00A3415F" w:rsidRDefault="00A3415F" w:rsidP="00AA1711">
            <w:pPr>
              <w:tabs>
                <w:tab w:val="left" w:pos="4737"/>
              </w:tabs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наставничества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tabs>
                <w:tab w:val="left" w:pos="1399"/>
                <w:tab w:val="left" w:pos="3509"/>
              </w:tabs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  <w:p w:rsidR="00A3415F" w:rsidRPr="00A3415F" w:rsidRDefault="00A3415F" w:rsidP="00AA1711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proofErr w:type="gram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15F" w:rsidRPr="00A3415F" w:rsidTr="00AA1711">
        <w:trPr>
          <w:trHeight w:val="556"/>
        </w:trPr>
        <w:tc>
          <w:tcPr>
            <w:tcW w:w="4822" w:type="dxa"/>
            <w:tcBorders>
              <w:top w:val="nil"/>
            </w:tcBorders>
          </w:tcPr>
          <w:p w:rsidR="00A3415F" w:rsidRPr="00A3415F" w:rsidRDefault="00A3415F" w:rsidP="00AA1711">
            <w:pPr>
              <w:tabs>
                <w:tab w:val="left" w:pos="1648"/>
                <w:tab w:val="left" w:pos="3000"/>
                <w:tab w:val="left" w:pos="4579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получает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уважаемый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A3415F" w:rsidRPr="00A3415F" w:rsidRDefault="00A3415F" w:rsidP="00AA1711">
            <w:pPr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заслуженный</w:t>
            </w:r>
            <w:r w:rsidRPr="00A341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статус.</w:t>
            </w:r>
          </w:p>
        </w:tc>
        <w:tc>
          <w:tcPr>
            <w:tcW w:w="4784" w:type="dxa"/>
          </w:tcPr>
          <w:p w:rsidR="00A3415F" w:rsidRPr="00A3415F" w:rsidRDefault="00A3415F" w:rsidP="00AA171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Поощрение</w:t>
            </w:r>
            <w:r w:rsidRPr="00A3415F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3415F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A3415F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совете</w:t>
            </w:r>
          </w:p>
          <w:p w:rsidR="00A3415F" w:rsidRPr="00A3415F" w:rsidRDefault="00A3415F" w:rsidP="00AA1711">
            <w:pPr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ДОУ.</w:t>
            </w:r>
          </w:p>
        </w:tc>
      </w:tr>
    </w:tbl>
    <w:p w:rsidR="00A3415F" w:rsidRPr="00A3415F" w:rsidRDefault="00A3415F" w:rsidP="00A3415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</w:rPr>
        <w:sectPr w:rsidR="00A3415F" w:rsidRPr="00A3415F" w:rsidSect="008E70AC">
          <w:pgSz w:w="11910" w:h="16840"/>
          <w:pgMar w:top="760" w:right="1704" w:bottom="280" w:left="1100" w:header="720" w:footer="720" w:gutter="0"/>
          <w:pgBorders w:offsetFrom="page">
            <w:top w:val="decoArchColor" w:sz="10" w:space="24" w:color="auto"/>
            <w:left w:val="decoArchColor" w:sz="10" w:space="24" w:color="auto"/>
            <w:bottom w:val="decoArchColor" w:sz="10" w:space="24" w:color="auto"/>
            <w:right w:val="decoArchColor" w:sz="10" w:space="24" w:color="auto"/>
          </w:pgBorders>
          <w:cols w:space="720"/>
        </w:sectPr>
      </w:pPr>
    </w:p>
    <w:tbl>
      <w:tblPr>
        <w:tblStyle w:val="TableNormal"/>
        <w:tblW w:w="9233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9233"/>
      </w:tblGrid>
      <w:tr w:rsidR="00A3415F" w:rsidRPr="00A3415F" w:rsidTr="00AA1711">
        <w:trPr>
          <w:trHeight w:val="399"/>
        </w:trPr>
        <w:tc>
          <w:tcPr>
            <w:tcW w:w="9233" w:type="dxa"/>
          </w:tcPr>
          <w:p w:rsidR="00A3415F" w:rsidRPr="00A3415F" w:rsidRDefault="006A0421" w:rsidP="00AA1711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9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 Мониторинг и оценка результатов реализации программы наставничества</w:t>
            </w:r>
          </w:p>
        </w:tc>
      </w:tr>
      <w:tr w:rsidR="00A3415F" w:rsidRPr="00A3415F" w:rsidTr="00AA1711">
        <w:trPr>
          <w:trHeight w:val="8129"/>
        </w:trPr>
        <w:tc>
          <w:tcPr>
            <w:tcW w:w="9233" w:type="dxa"/>
          </w:tcPr>
          <w:p w:rsidR="00A3415F" w:rsidRPr="00A3415F" w:rsidRDefault="00A3415F" w:rsidP="00D137AF">
            <w:pPr>
              <w:spacing w:before="123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 процесса реализации программ наставничества понимается как система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сбора,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обработки,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хранения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  <w:r w:rsidRPr="00A3415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3415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программе</w:t>
            </w:r>
            <w:r w:rsidRPr="00A3415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и/или</w:t>
            </w:r>
            <w:r w:rsidRPr="00A3415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отдельных</w:t>
            </w:r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элементах.</w:t>
            </w:r>
          </w:p>
          <w:p w:rsidR="00A3415F" w:rsidRPr="00A3415F" w:rsidRDefault="00A3415F" w:rsidP="00D137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систематического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дает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возможность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четко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представлять,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происходит</w:t>
            </w:r>
            <w:r w:rsidRPr="00A3415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</w:t>
            </w:r>
            <w:r w:rsidRPr="00A3415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наставничества,</w:t>
            </w:r>
            <w:r w:rsidRPr="00A3415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происходят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взаимодействиях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наставляемым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(группой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наставляемых),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какова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динамика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удовлетворенности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наставника</w:t>
            </w:r>
            <w:r w:rsidRPr="00A3415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A341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деятельностью.</w:t>
            </w:r>
            <w:proofErr w:type="gramEnd"/>
          </w:p>
          <w:p w:rsidR="00A3415F" w:rsidRPr="00A3415F" w:rsidRDefault="00A3415F" w:rsidP="00D137AF">
            <w:pPr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A3415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  <w:r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состоит</w:t>
            </w:r>
            <w:r w:rsidRPr="00A3415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двух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этапов:</w:t>
            </w:r>
          </w:p>
          <w:p w:rsidR="00A3415F" w:rsidRPr="00A3415F" w:rsidRDefault="00D137AF" w:rsidP="00D137AF">
            <w:pPr>
              <w:tabs>
                <w:tab w:val="left" w:pos="46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1.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="00A3415F"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="00A3415F"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="00A3415F" w:rsidRPr="00A3415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="00A3415F" w:rsidRPr="00A3415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="00A3415F" w:rsidRPr="00A3415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  <w:proofErr w:type="gramEnd"/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3415F" w:rsidRPr="00A3415F" w:rsidRDefault="00D137AF" w:rsidP="00D137AF">
            <w:pPr>
              <w:tabs>
                <w:tab w:val="left" w:pos="608"/>
              </w:tabs>
              <w:spacing w:line="276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="00A3415F"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мотивационно-личностного,</w:t>
            </w:r>
            <w:r w:rsidR="00A3415F"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компетентностного</w:t>
            </w:r>
            <w:proofErr w:type="spellEnd"/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3415F"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="00A3415F"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</w:t>
            </w:r>
            <w:r w:rsidR="00A3415F"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участников,</w:t>
            </w:r>
            <w:r w:rsidR="00A3415F"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динамика</w:t>
            </w:r>
            <w:r w:rsidR="00A3415F"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="00A3415F" w:rsidRPr="00A3415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результатов.</w:t>
            </w:r>
          </w:p>
          <w:p w:rsidR="00A3415F" w:rsidRPr="00A3415F" w:rsidRDefault="006A0421" w:rsidP="00AA1711">
            <w:pPr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.1.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Мониторинг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оценка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качества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процесса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реализации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программы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A3415F"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наставничества</w:t>
            </w:r>
            <w:proofErr w:type="gramEnd"/>
          </w:p>
          <w:p w:rsidR="00A3415F" w:rsidRPr="00A3415F" w:rsidRDefault="00A3415F" w:rsidP="00D137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Этап</w:t>
            </w:r>
            <w:r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A3415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Первый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(оценку)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реализуемой программы наставничества, ее сильных и слабых сторон, качества совместной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</w:t>
            </w:r>
            <w:r w:rsidRPr="00A341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A3415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</w:t>
            </w:r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"наставник-наставляемый".</w:t>
            </w:r>
          </w:p>
          <w:p w:rsidR="00A3415F" w:rsidRPr="00A3415F" w:rsidRDefault="00A3415F" w:rsidP="00D137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 помогает,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выявить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принципам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модели,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отследить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важные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реализующей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программу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наставничества, динамику показателей социального благополучия внутри образовательной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научной</w:t>
            </w:r>
            <w:r w:rsidRPr="00A3415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сферах.</w:t>
            </w:r>
            <w:proofErr w:type="gramEnd"/>
          </w:p>
          <w:p w:rsidR="00A3415F" w:rsidRPr="00A3415F" w:rsidRDefault="00A3415F" w:rsidP="00D137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Цели</w:t>
            </w:r>
            <w:r w:rsidRPr="00A3415F">
              <w:rPr>
                <w:rFonts w:ascii="Times New Roman" w:eastAsia="Times New Roman" w:hAnsi="Times New Roman" w:cs="Times New Roman"/>
                <w:b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мониторинга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A3415F" w:rsidRPr="00A3415F" w:rsidRDefault="00A3415F" w:rsidP="00D137AF">
            <w:pPr>
              <w:tabs>
                <w:tab w:val="left" w:pos="46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1.Оценка</w:t>
            </w:r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Pr="00A3415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реализуемой</w:t>
            </w:r>
            <w:r w:rsidRPr="00A3415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наставничества;</w:t>
            </w:r>
          </w:p>
          <w:p w:rsidR="00A3415F" w:rsidRPr="00A3415F" w:rsidRDefault="00A3415F" w:rsidP="00D137AF">
            <w:pPr>
              <w:tabs>
                <w:tab w:val="left" w:pos="62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2.Оценка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полезности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инструмента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благополучия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сотрудничающих</w:t>
            </w:r>
            <w:r w:rsidRPr="00A3415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ней</w:t>
            </w:r>
            <w:r w:rsidRPr="00A3415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индивидов.</w:t>
            </w:r>
          </w:p>
          <w:p w:rsidR="00A3415F" w:rsidRPr="00A3415F" w:rsidRDefault="00A3415F" w:rsidP="00D137AF">
            <w:pPr>
              <w:tabs>
                <w:tab w:val="left" w:pos="44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3.Анализ</w:t>
            </w:r>
            <w:r w:rsidRPr="00A3415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необходимая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корректировка</w:t>
            </w:r>
            <w:r w:rsidRPr="00A3415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сформированных</w:t>
            </w:r>
            <w:r w:rsidRPr="00A3415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стратегий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A3415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"наставник-наставляемый".</w:t>
            </w:r>
          </w:p>
          <w:p w:rsidR="00A3415F" w:rsidRPr="00A3415F" w:rsidRDefault="00A3415F" w:rsidP="00D137AF">
            <w:pPr>
              <w:tabs>
                <w:tab w:val="left" w:pos="62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415F" w:rsidRPr="00A3415F" w:rsidRDefault="00A3415F" w:rsidP="00AA1711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A3415F" w:rsidRPr="00A3415F" w:rsidRDefault="00A3415F" w:rsidP="00AA1711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15F" w:rsidRPr="00A3415F" w:rsidTr="00AA1711">
        <w:trPr>
          <w:trHeight w:val="293"/>
        </w:trPr>
        <w:tc>
          <w:tcPr>
            <w:tcW w:w="9233" w:type="dxa"/>
          </w:tcPr>
          <w:p w:rsidR="00A3415F" w:rsidRPr="00A3415F" w:rsidRDefault="00A3415F" w:rsidP="00392067">
            <w:pPr>
              <w:numPr>
                <w:ilvl w:val="0"/>
                <w:numId w:val="28"/>
              </w:numPr>
              <w:tabs>
                <w:tab w:val="left" w:pos="1279"/>
                <w:tab w:val="left" w:pos="1280"/>
              </w:tabs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A3415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обратной</w:t>
            </w:r>
            <w:r w:rsidRPr="00A3415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A3415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3415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участников</w:t>
            </w:r>
            <w:r w:rsidRPr="00A3415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(метод</w:t>
            </w:r>
            <w:r w:rsidRPr="00A3415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анкетирования);</w:t>
            </w:r>
          </w:p>
        </w:tc>
      </w:tr>
      <w:tr w:rsidR="00A3415F" w:rsidRPr="00A3415F" w:rsidTr="00AA1711">
        <w:trPr>
          <w:trHeight w:val="2017"/>
        </w:trPr>
        <w:tc>
          <w:tcPr>
            <w:tcW w:w="9233" w:type="dxa"/>
          </w:tcPr>
          <w:p w:rsidR="00A3415F" w:rsidRPr="00A3415F" w:rsidRDefault="00A3415F" w:rsidP="00392067">
            <w:pPr>
              <w:numPr>
                <w:ilvl w:val="0"/>
                <w:numId w:val="28"/>
              </w:numPr>
              <w:tabs>
                <w:tab w:val="left" w:pos="1203"/>
                <w:tab w:val="left" w:pos="1204"/>
              </w:tabs>
              <w:spacing w:before="3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обоснование</w:t>
            </w:r>
            <w:r w:rsidRPr="00A3415F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требований  </w:t>
            </w:r>
            <w:r w:rsidRPr="00A3415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 </w:t>
            </w:r>
            <w:r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процессу</w:t>
            </w:r>
            <w:r w:rsidRPr="00A3415F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реализации  </w:t>
            </w:r>
            <w:r w:rsidRPr="00A341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программы  </w:t>
            </w:r>
            <w:r w:rsidRPr="00A3415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наставничества,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341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личности</w:t>
            </w:r>
            <w:r w:rsidRPr="00A341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наставника;</w:t>
            </w:r>
          </w:p>
          <w:p w:rsidR="00A3415F" w:rsidRPr="00A3415F" w:rsidRDefault="00A3415F" w:rsidP="00392067">
            <w:pPr>
              <w:numPr>
                <w:ilvl w:val="0"/>
                <w:numId w:val="28"/>
              </w:numPr>
              <w:tabs>
                <w:tab w:val="left" w:pos="1203"/>
                <w:tab w:val="left" w:pos="1204"/>
              </w:tabs>
              <w:spacing w:before="2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хода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415F" w:rsidRPr="00A3415F" w:rsidRDefault="00A3415F" w:rsidP="00392067">
            <w:pPr>
              <w:numPr>
                <w:ilvl w:val="0"/>
                <w:numId w:val="28"/>
              </w:numPr>
              <w:tabs>
                <w:tab w:val="left" w:pos="1203"/>
                <w:tab w:val="left" w:pos="1204"/>
                <w:tab w:val="left" w:pos="2376"/>
                <w:tab w:val="left" w:pos="3997"/>
                <w:tab w:val="left" w:pos="5860"/>
                <w:tab w:val="left" w:pos="7225"/>
                <w:tab w:val="left" w:pos="7556"/>
              </w:tabs>
              <w:spacing w:before="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особеннос</w:t>
            </w:r>
            <w:r w:rsidR="00D137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 взаимодействия наставника</w:t>
            </w:r>
            <w:r w:rsidR="00D137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наставляемого</w:t>
            </w:r>
            <w:r w:rsidRPr="00A3415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(группы</w:t>
            </w:r>
            <w:r w:rsidRPr="00A341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наставляемых);</w:t>
            </w:r>
          </w:p>
          <w:p w:rsidR="00A3415F" w:rsidRPr="00A3415F" w:rsidRDefault="00A3415F" w:rsidP="00392067">
            <w:pPr>
              <w:numPr>
                <w:ilvl w:val="0"/>
                <w:numId w:val="28"/>
              </w:numPr>
              <w:tabs>
                <w:tab w:val="left" w:pos="1203"/>
                <w:tab w:val="left" w:pos="1204"/>
              </w:tabs>
              <w:spacing w:before="2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условий</w:t>
            </w:r>
            <w:r w:rsidRPr="00A341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эффективной</w:t>
            </w:r>
            <w:r w:rsidRPr="00A3415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A3415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наставничества;</w:t>
            </w:r>
          </w:p>
          <w:p w:rsidR="00A3415F" w:rsidRPr="00A3415F" w:rsidRDefault="00A3415F" w:rsidP="00392067">
            <w:pPr>
              <w:numPr>
                <w:ilvl w:val="0"/>
                <w:numId w:val="28"/>
              </w:numPr>
              <w:tabs>
                <w:tab w:val="left" w:pos="1203"/>
                <w:tab w:val="left" w:pos="120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</w:t>
            </w:r>
            <w:r w:rsidRPr="00A3415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показателей</w:t>
            </w:r>
            <w:r w:rsidRPr="00A3415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  <w:r w:rsidRPr="00A3415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3415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Pr="00A3415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34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благополучия.</w:t>
            </w:r>
          </w:p>
        </w:tc>
      </w:tr>
    </w:tbl>
    <w:p w:rsidR="00D137AF" w:rsidRPr="00D137AF" w:rsidRDefault="00085988" w:rsidP="00D137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9.2 </w:t>
      </w:r>
      <w:r w:rsidR="00D137AF" w:rsidRPr="00D137AF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</w:t>
      </w:r>
    </w:p>
    <w:p w:rsidR="00D137AF" w:rsidRPr="00D137AF" w:rsidRDefault="00D137A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По результатам опроса в рамках первого этапа мониторинга будет предоставлен SWOT- анализ реализуемой</w:t>
      </w:r>
      <w:r w:rsidRPr="00D137AF">
        <w:rPr>
          <w:rFonts w:ascii="Times New Roman" w:eastAsia="Times New Roman" w:hAnsi="Times New Roman" w:cs="Times New Roman"/>
          <w:sz w:val="28"/>
          <w:szCs w:val="28"/>
        </w:rPr>
        <w:tab/>
        <w:t>программы наставничества. Сбор данных для построения SWOT-анализа осуществляется посредством анкеты.</w:t>
      </w:r>
    </w:p>
    <w:p w:rsidR="00D137AF" w:rsidRPr="00D137AF" w:rsidRDefault="00D137A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D137AF" w:rsidRPr="00D137AF" w:rsidRDefault="00D137A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SWOT-анализ проводит куратор программы.</w:t>
      </w:r>
    </w:p>
    <w:p w:rsidR="00D137AF" w:rsidRDefault="00D137A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 xml:space="preserve">Для оценки </w:t>
      </w:r>
      <w:proofErr w:type="gramStart"/>
      <w:r w:rsidRPr="00D137AF">
        <w:rPr>
          <w:rFonts w:ascii="Times New Roman" w:eastAsia="Times New Roman" w:hAnsi="Times New Roman" w:cs="Times New Roman"/>
          <w:sz w:val="28"/>
          <w:szCs w:val="28"/>
        </w:rPr>
        <w:t>соответствия условий организации программы наставничества</w:t>
      </w:r>
      <w:proofErr w:type="gramEnd"/>
      <w:r w:rsidRPr="00D137AF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85988" w:rsidRPr="00085988" w:rsidRDefault="00085988" w:rsidP="00085988">
      <w:pPr>
        <w:widowControl w:val="0"/>
        <w:autoSpaceDE w:val="0"/>
        <w:autoSpaceDN w:val="0"/>
        <w:spacing w:after="0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085988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085988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b/>
          <w:sz w:val="28"/>
          <w:szCs w:val="28"/>
        </w:rPr>
        <w:t>мониторинга</w:t>
      </w:r>
      <w:r w:rsidRPr="00085988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08598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0859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0859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598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8598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085988" w:rsidRPr="00085988" w:rsidRDefault="00085988" w:rsidP="00085988">
      <w:pPr>
        <w:widowControl w:val="0"/>
        <w:numPr>
          <w:ilvl w:val="0"/>
          <w:numId w:val="3"/>
        </w:numPr>
        <w:tabs>
          <w:tab w:val="left" w:pos="44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988">
        <w:rPr>
          <w:rFonts w:ascii="Times New Roman" w:eastAsia="Times New Roman" w:hAnsi="Times New Roman" w:cs="Times New Roman"/>
          <w:sz w:val="28"/>
          <w:szCs w:val="28"/>
        </w:rPr>
        <w:t>Глубокая</w:t>
      </w:r>
      <w:r w:rsidRPr="000859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0859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08598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0859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08598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0859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085988" w:rsidRPr="00085988" w:rsidRDefault="00085988" w:rsidP="00085988">
      <w:pPr>
        <w:widowControl w:val="0"/>
        <w:numPr>
          <w:ilvl w:val="0"/>
          <w:numId w:val="3"/>
        </w:numPr>
        <w:tabs>
          <w:tab w:val="left" w:pos="452"/>
        </w:tabs>
        <w:autoSpaceDE w:val="0"/>
        <w:autoSpaceDN w:val="0"/>
        <w:spacing w:after="0"/>
        <w:ind w:left="200" w:right="216" w:firstLine="0"/>
        <w:rPr>
          <w:rFonts w:ascii="Times New Roman" w:eastAsia="Times New Roman" w:hAnsi="Times New Roman" w:cs="Times New Roman"/>
          <w:sz w:val="28"/>
          <w:szCs w:val="28"/>
        </w:rPr>
      </w:pPr>
      <w:r w:rsidRPr="00085988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0859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08598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08598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08598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08598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(оценка</w:t>
      </w:r>
      <w:r w:rsidRPr="000859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0859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0859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08598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08598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8598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859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программ).</w:t>
      </w:r>
    </w:p>
    <w:p w:rsidR="00085988" w:rsidRPr="00085988" w:rsidRDefault="00085988" w:rsidP="00085988">
      <w:pPr>
        <w:widowControl w:val="0"/>
        <w:numPr>
          <w:ilvl w:val="0"/>
          <w:numId w:val="3"/>
        </w:numPr>
        <w:tabs>
          <w:tab w:val="left" w:pos="448"/>
        </w:tabs>
        <w:autoSpaceDE w:val="0"/>
        <w:autoSpaceDN w:val="0"/>
        <w:spacing w:after="0"/>
        <w:ind w:left="200" w:right="918" w:firstLine="0"/>
        <w:rPr>
          <w:rFonts w:ascii="Times New Roman" w:eastAsia="Times New Roman" w:hAnsi="Times New Roman" w:cs="Times New Roman"/>
          <w:sz w:val="28"/>
          <w:szCs w:val="28"/>
        </w:rPr>
      </w:pPr>
      <w:r w:rsidRPr="0008598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859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59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необходимая</w:t>
      </w:r>
      <w:r w:rsidRPr="0008598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Pr="0008598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Pr="0008598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стратегий</w:t>
      </w:r>
      <w:r w:rsidRPr="0008598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859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пар</w:t>
      </w:r>
      <w:r w:rsidRPr="000859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"наставник-наставляемый".</w:t>
      </w:r>
    </w:p>
    <w:p w:rsidR="00085988" w:rsidRPr="00085988" w:rsidRDefault="009A3372" w:rsidP="009A3372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5988" w:rsidRPr="00085988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085988" w:rsidRPr="00085988"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 w:rsidR="00085988" w:rsidRPr="00085988">
        <w:rPr>
          <w:rFonts w:ascii="Times New Roman" w:eastAsia="Times New Roman" w:hAnsi="Times New Roman" w:cs="Times New Roman"/>
          <w:b/>
          <w:sz w:val="28"/>
          <w:szCs w:val="28"/>
        </w:rPr>
        <w:t>мониторинга:</w:t>
      </w:r>
    </w:p>
    <w:p w:rsidR="00085988" w:rsidRPr="00085988" w:rsidRDefault="009A3372" w:rsidP="009A3372">
      <w:pPr>
        <w:widowControl w:val="0"/>
        <w:numPr>
          <w:ilvl w:val="0"/>
          <w:numId w:val="2"/>
        </w:numPr>
        <w:tabs>
          <w:tab w:val="left" w:pos="598"/>
          <w:tab w:val="left" w:pos="599"/>
          <w:tab w:val="left" w:pos="1675"/>
          <w:tab w:val="left" w:pos="2043"/>
          <w:tab w:val="left" w:pos="3682"/>
          <w:tab w:val="left" w:pos="5240"/>
          <w:tab w:val="left" w:pos="6671"/>
          <w:tab w:val="left" w:pos="7026"/>
          <w:tab w:val="left" w:pos="8205"/>
        </w:tabs>
        <w:autoSpaceDE w:val="0"/>
        <w:autoSpaceDN w:val="0"/>
        <w:spacing w:before="1" w:after="0"/>
        <w:ind w:right="5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научное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практическое обоснование 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ab/>
        <w:t>процессу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="00085988" w:rsidRPr="000859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85988"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="00085988" w:rsidRPr="0008598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5988" w:rsidRPr="0008598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085988" w:rsidRPr="0008598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85988" w:rsidRPr="00085988">
        <w:rPr>
          <w:rFonts w:ascii="Times New Roman" w:eastAsia="Times New Roman" w:hAnsi="Times New Roman" w:cs="Times New Roman"/>
          <w:sz w:val="28"/>
          <w:szCs w:val="28"/>
        </w:rPr>
        <w:t>наставника;</w:t>
      </w:r>
    </w:p>
    <w:p w:rsidR="00085988" w:rsidRPr="009A3372" w:rsidRDefault="00085988" w:rsidP="00392067">
      <w:pPr>
        <w:pStyle w:val="a5"/>
        <w:numPr>
          <w:ilvl w:val="0"/>
          <w:numId w:val="29"/>
        </w:numPr>
        <w:tabs>
          <w:tab w:val="left" w:pos="919"/>
          <w:tab w:val="left" w:pos="920"/>
          <w:tab w:val="left" w:pos="3174"/>
          <w:tab w:val="left" w:pos="4998"/>
          <w:tab w:val="left" w:pos="6836"/>
          <w:tab w:val="left" w:pos="8359"/>
          <w:tab w:val="left" w:pos="9736"/>
        </w:tabs>
        <w:spacing w:before="2"/>
        <w:ind w:right="211"/>
        <w:rPr>
          <w:sz w:val="28"/>
          <w:szCs w:val="28"/>
        </w:rPr>
      </w:pPr>
      <w:proofErr w:type="gramStart"/>
      <w:r w:rsidRPr="009A3372">
        <w:rPr>
          <w:sz w:val="28"/>
          <w:szCs w:val="28"/>
        </w:rPr>
        <w:t>экспериментальное</w:t>
      </w:r>
      <w:proofErr w:type="gramEnd"/>
      <w:r w:rsidRPr="009A3372">
        <w:rPr>
          <w:sz w:val="28"/>
          <w:szCs w:val="28"/>
        </w:rPr>
        <w:t xml:space="preserve"> </w:t>
      </w:r>
      <w:proofErr w:type="spellStart"/>
      <w:r w:rsidRPr="009A3372">
        <w:rPr>
          <w:sz w:val="28"/>
          <w:szCs w:val="28"/>
        </w:rPr>
        <w:t>подтверждениенеобходимости</w:t>
      </w:r>
      <w:proofErr w:type="spellEnd"/>
      <w:r w:rsidRPr="009A3372">
        <w:rPr>
          <w:sz w:val="28"/>
          <w:szCs w:val="28"/>
        </w:rPr>
        <w:lastRenderedPageBreak/>
        <w:tab/>
        <w:t>выдвижения</w:t>
      </w:r>
      <w:r w:rsidRPr="009A3372">
        <w:rPr>
          <w:sz w:val="28"/>
          <w:szCs w:val="28"/>
        </w:rPr>
        <w:tab/>
        <w:t>описанных</w:t>
      </w:r>
      <w:r w:rsidRPr="009A3372">
        <w:rPr>
          <w:sz w:val="28"/>
          <w:szCs w:val="28"/>
        </w:rPr>
        <w:tab/>
      </w:r>
      <w:r w:rsidRPr="009A3372">
        <w:rPr>
          <w:spacing w:val="-3"/>
          <w:sz w:val="28"/>
          <w:szCs w:val="28"/>
        </w:rPr>
        <w:t>в</w:t>
      </w:r>
      <w:r w:rsidRPr="009A3372">
        <w:rPr>
          <w:spacing w:val="-57"/>
          <w:sz w:val="28"/>
          <w:szCs w:val="28"/>
        </w:rPr>
        <w:t xml:space="preserve"> </w:t>
      </w:r>
      <w:r w:rsidRPr="009A3372">
        <w:rPr>
          <w:sz w:val="28"/>
          <w:szCs w:val="28"/>
        </w:rPr>
        <w:t>целевой</w:t>
      </w:r>
      <w:r w:rsidRPr="009A3372">
        <w:rPr>
          <w:spacing w:val="8"/>
          <w:sz w:val="28"/>
          <w:szCs w:val="28"/>
        </w:rPr>
        <w:t xml:space="preserve"> </w:t>
      </w:r>
      <w:r w:rsidRPr="009A3372">
        <w:rPr>
          <w:sz w:val="28"/>
          <w:szCs w:val="28"/>
        </w:rPr>
        <w:t>модели</w:t>
      </w:r>
      <w:r w:rsidRPr="009A3372">
        <w:rPr>
          <w:spacing w:val="4"/>
          <w:sz w:val="28"/>
          <w:szCs w:val="28"/>
        </w:rPr>
        <w:t xml:space="preserve"> </w:t>
      </w:r>
      <w:r w:rsidRPr="009A3372">
        <w:rPr>
          <w:sz w:val="28"/>
          <w:szCs w:val="28"/>
        </w:rPr>
        <w:t>требований</w:t>
      </w:r>
      <w:r w:rsidRPr="009A3372">
        <w:rPr>
          <w:spacing w:val="9"/>
          <w:sz w:val="28"/>
          <w:szCs w:val="28"/>
        </w:rPr>
        <w:t xml:space="preserve"> </w:t>
      </w:r>
      <w:r w:rsidRPr="009A3372">
        <w:rPr>
          <w:sz w:val="28"/>
          <w:szCs w:val="28"/>
        </w:rPr>
        <w:t>к</w:t>
      </w:r>
      <w:r w:rsidRPr="009A3372">
        <w:rPr>
          <w:spacing w:val="4"/>
          <w:sz w:val="28"/>
          <w:szCs w:val="28"/>
        </w:rPr>
        <w:t xml:space="preserve"> </w:t>
      </w:r>
      <w:r w:rsidRPr="009A3372">
        <w:rPr>
          <w:sz w:val="28"/>
          <w:szCs w:val="28"/>
        </w:rPr>
        <w:t>личности</w:t>
      </w:r>
      <w:r w:rsidRPr="009A3372">
        <w:rPr>
          <w:spacing w:val="4"/>
          <w:sz w:val="28"/>
          <w:szCs w:val="28"/>
        </w:rPr>
        <w:t xml:space="preserve"> </w:t>
      </w:r>
      <w:r w:rsidRPr="009A3372">
        <w:rPr>
          <w:sz w:val="28"/>
          <w:szCs w:val="28"/>
        </w:rPr>
        <w:t>наставника;</w:t>
      </w:r>
    </w:p>
    <w:p w:rsidR="00085988" w:rsidRPr="00085988" w:rsidRDefault="00085988" w:rsidP="00085988">
      <w:pPr>
        <w:widowControl w:val="0"/>
        <w:numPr>
          <w:ilvl w:val="1"/>
          <w:numId w:val="2"/>
        </w:numPr>
        <w:tabs>
          <w:tab w:val="left" w:pos="919"/>
          <w:tab w:val="left" w:pos="92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988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08598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08598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08598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8598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085988" w:rsidRPr="00085988" w:rsidRDefault="00085988" w:rsidP="00085988">
      <w:pPr>
        <w:widowControl w:val="0"/>
        <w:numPr>
          <w:ilvl w:val="1"/>
          <w:numId w:val="2"/>
        </w:numPr>
        <w:tabs>
          <w:tab w:val="left" w:pos="919"/>
          <w:tab w:val="left" w:pos="920"/>
        </w:tabs>
        <w:autoSpaceDE w:val="0"/>
        <w:autoSpaceDN w:val="0"/>
        <w:spacing w:before="3" w:after="0"/>
        <w:ind w:right="209"/>
        <w:rPr>
          <w:rFonts w:ascii="Times New Roman" w:eastAsia="Times New Roman" w:hAnsi="Times New Roman" w:cs="Times New Roman"/>
          <w:sz w:val="28"/>
          <w:szCs w:val="28"/>
        </w:rPr>
      </w:pPr>
      <w:r w:rsidRPr="0008598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стратегий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пар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59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Pr="000859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корректировок</w:t>
      </w:r>
      <w:r w:rsidRPr="0008598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8598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8598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08598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8598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8598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598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859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59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результатами;</w:t>
      </w:r>
    </w:p>
    <w:p w:rsidR="00085988" w:rsidRPr="00085988" w:rsidRDefault="00085988" w:rsidP="00085988">
      <w:pPr>
        <w:widowControl w:val="0"/>
        <w:numPr>
          <w:ilvl w:val="1"/>
          <w:numId w:val="2"/>
        </w:numPr>
        <w:tabs>
          <w:tab w:val="left" w:pos="919"/>
          <w:tab w:val="left" w:pos="920"/>
          <w:tab w:val="left" w:pos="2189"/>
          <w:tab w:val="left" w:pos="3910"/>
          <w:tab w:val="left" w:pos="5956"/>
          <w:tab w:val="left" w:pos="7100"/>
          <w:tab w:val="left" w:pos="7552"/>
          <w:tab w:val="left" w:pos="8543"/>
          <w:tab w:val="left" w:pos="8884"/>
        </w:tabs>
        <w:autoSpaceDE w:val="0"/>
        <w:autoSpaceDN w:val="0"/>
        <w:spacing w:before="5" w:after="0"/>
        <w:ind w:right="222"/>
        <w:rPr>
          <w:rFonts w:ascii="Times New Roman" w:eastAsia="Times New Roman" w:hAnsi="Times New Roman" w:cs="Times New Roman"/>
          <w:sz w:val="28"/>
          <w:szCs w:val="28"/>
        </w:rPr>
      </w:pPr>
      <w:r w:rsidRPr="00085988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ab/>
        <w:t>характерист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 "входе"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"выходе"</w:t>
      </w:r>
      <w:r w:rsidRPr="000859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  <w:r w:rsidRPr="0008598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D137AF" w:rsidRPr="00085988" w:rsidRDefault="00085988" w:rsidP="0008598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изучаемых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личностных 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ab/>
        <w:t>(вовлеченность,</w:t>
      </w:r>
      <w:r w:rsidRPr="00085988">
        <w:rPr>
          <w:rFonts w:ascii="Times New Roman" w:eastAsia="Times New Roman" w:hAnsi="Times New Roman" w:cs="Times New Roman"/>
          <w:sz w:val="28"/>
          <w:szCs w:val="28"/>
        </w:rPr>
        <w:tab/>
        <w:t>активность,</w:t>
      </w:r>
      <w:proofErr w:type="gramEnd"/>
    </w:p>
    <w:p w:rsidR="00D137AF" w:rsidRDefault="00D137AF" w:rsidP="00D137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7AF" w:rsidRDefault="00D137AF" w:rsidP="00D137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7AF" w:rsidRPr="00D137AF" w:rsidRDefault="009A3372" w:rsidP="00D137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D137AF" w:rsidRPr="00D137AF"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Механизмы мотивации и поощрения наставников</w:t>
      </w:r>
    </w:p>
    <w:p w:rsidR="00D137AF" w:rsidRPr="00D137AF" w:rsidRDefault="00D137A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уровне ДОУ,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  и   важному делу, в котором наставнику отводится ведущая роль.</w:t>
      </w:r>
    </w:p>
    <w:p w:rsidR="00D137AF" w:rsidRPr="00D137AF" w:rsidRDefault="00D137A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наставника:</w:t>
      </w:r>
    </w:p>
    <w:p w:rsidR="00D137AF" w:rsidRPr="00D137AF" w:rsidRDefault="00D137AF" w:rsidP="00D137A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уровне ДОУ.</w:t>
      </w:r>
    </w:p>
    <w:p w:rsidR="00D137AF" w:rsidRPr="00D137AF" w:rsidRDefault="00D137AF" w:rsidP="00D137A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Выдвижение</w:t>
      </w:r>
      <w:r w:rsidRPr="00D137AF">
        <w:rPr>
          <w:rFonts w:ascii="Times New Roman" w:eastAsia="Times New Roman" w:hAnsi="Times New Roman" w:cs="Times New Roman"/>
          <w:sz w:val="28"/>
          <w:szCs w:val="28"/>
        </w:rPr>
        <w:tab/>
        <w:t>лучших</w:t>
      </w:r>
      <w:r w:rsidRPr="00D137AF">
        <w:rPr>
          <w:rFonts w:ascii="Times New Roman" w:eastAsia="Times New Roman" w:hAnsi="Times New Roman" w:cs="Times New Roman"/>
          <w:sz w:val="28"/>
          <w:szCs w:val="28"/>
        </w:rPr>
        <w:tab/>
        <w:t>наставников</w:t>
      </w:r>
      <w:r w:rsidRPr="00D137AF">
        <w:rPr>
          <w:rFonts w:ascii="Times New Roman" w:eastAsia="Times New Roman" w:hAnsi="Times New Roman" w:cs="Times New Roman"/>
          <w:sz w:val="28"/>
          <w:szCs w:val="28"/>
        </w:rPr>
        <w:tab/>
        <w:t>на   конкурсы</w:t>
      </w:r>
      <w:r w:rsidRPr="00D137AF">
        <w:rPr>
          <w:rFonts w:ascii="Times New Roman" w:eastAsia="Times New Roman" w:hAnsi="Times New Roman" w:cs="Times New Roman"/>
          <w:sz w:val="28"/>
          <w:szCs w:val="28"/>
        </w:rPr>
        <w:tab/>
        <w:t>и мероприятия на муниципальном, региональном и федеральном уровнях.</w:t>
      </w:r>
    </w:p>
    <w:p w:rsidR="00D137AF" w:rsidRPr="00D137AF" w:rsidRDefault="00D137AF" w:rsidP="00D137A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Проведение конкурса профессионального мастерства "Наставник года", «Лучшая пара», «Наставник+";</w:t>
      </w:r>
    </w:p>
    <w:p w:rsidR="00D137AF" w:rsidRPr="00D137AF" w:rsidRDefault="00D137AF" w:rsidP="00D137A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>Награждение грамотами ДОУ "Лучший наставник"</w:t>
      </w:r>
    </w:p>
    <w:p w:rsidR="00D137AF" w:rsidRPr="00D137AF" w:rsidRDefault="00D137AF" w:rsidP="00D137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наставникам возможности принимать участие в формировании предложений, касающихся развития МБДОУ </w:t>
      </w:r>
    </w:p>
    <w:p w:rsidR="00D137AF" w:rsidRPr="00D137AF" w:rsidRDefault="00D137AF" w:rsidP="00D137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137AF" w:rsidRPr="00D137AF" w:rsidSect="008E70AC">
          <w:pgSz w:w="11910" w:h="16840"/>
          <w:pgMar w:top="851" w:right="1704" w:bottom="1134" w:left="1100" w:header="720" w:footer="720" w:gutter="0"/>
          <w:pgBorders w:offsetFrom="page">
            <w:top w:val="decoArchColor" w:sz="10" w:space="24" w:color="auto"/>
            <w:left w:val="decoArchColor" w:sz="10" w:space="24" w:color="auto"/>
            <w:bottom w:val="decoArchColor" w:sz="10" w:space="24" w:color="auto"/>
            <w:right w:val="decoArchColor" w:sz="10" w:space="24" w:color="auto"/>
          </w:pgBorders>
          <w:cols w:space="720"/>
        </w:sect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8"/>
          <w:szCs w:val="28"/>
        </w:rPr>
        <w:sectPr w:rsidR="00A3415F" w:rsidRPr="00A3415F" w:rsidSect="008E70AC">
          <w:pgSz w:w="11910" w:h="16840"/>
          <w:pgMar w:top="1100" w:right="1704" w:bottom="280" w:left="1100" w:header="720" w:footer="720" w:gutter="0"/>
          <w:pgBorders w:offsetFrom="page">
            <w:top w:val="decoArchColor" w:sz="10" w:space="24" w:color="auto"/>
            <w:left w:val="decoArchColor" w:sz="10" w:space="24" w:color="auto"/>
            <w:bottom w:val="decoArchColor" w:sz="10" w:space="24" w:color="auto"/>
            <w:right w:val="decoArchColor" w:sz="10" w:space="24" w:color="auto"/>
          </w:pgBorders>
          <w:cols w:space="720"/>
        </w:sectPr>
      </w:pPr>
    </w:p>
    <w:p w:rsidR="00AA1711" w:rsidRDefault="00AA1711" w:rsidP="00A3415F">
      <w:pPr>
        <w:spacing w:line="2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711" w:rsidRDefault="00AA1711" w:rsidP="00A3415F">
      <w:pPr>
        <w:spacing w:line="2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15F" w:rsidRPr="00A3415F" w:rsidRDefault="00A3415F" w:rsidP="00A34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3415F" w:rsidRPr="00A3415F" w:rsidSect="008E70AC">
          <w:pgSz w:w="11910" w:h="16840"/>
          <w:pgMar w:top="426" w:right="1704" w:bottom="1135" w:left="1100" w:header="720" w:footer="720" w:gutter="0"/>
          <w:pgBorders w:offsetFrom="page">
            <w:top w:val="decoArchColor" w:sz="10" w:space="24" w:color="auto"/>
            <w:left w:val="decoArchColor" w:sz="10" w:space="24" w:color="auto"/>
            <w:bottom w:val="decoArchColor" w:sz="10" w:space="24" w:color="auto"/>
            <w:right w:val="decoArchColor" w:sz="10" w:space="24" w:color="auto"/>
          </w:pgBorders>
          <w:cols w:space="720"/>
        </w:sectPr>
      </w:pPr>
    </w:p>
    <w:p w:rsidR="00B83907" w:rsidRDefault="00B83907"/>
    <w:sectPr w:rsidR="00B83907" w:rsidSect="008E70AC">
      <w:pgSz w:w="11906" w:h="16838"/>
      <w:pgMar w:top="1134" w:right="850" w:bottom="1134" w:left="1701" w:header="708" w:footer="708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pt;height:11.1pt" o:bullet="t">
        <v:imagedata r:id="rId1" o:title="msoB70F"/>
      </v:shape>
    </w:pict>
  </w:numPicBullet>
  <w:abstractNum w:abstractNumId="0">
    <w:nsid w:val="05F82FFA"/>
    <w:multiLevelType w:val="hybridMultilevel"/>
    <w:tmpl w:val="AF96B20A"/>
    <w:lvl w:ilvl="0" w:tplc="C3B8E098">
      <w:start w:val="1"/>
      <w:numFmt w:val="decimal"/>
      <w:lvlText w:val="%1."/>
      <w:lvlJc w:val="left"/>
      <w:pPr>
        <w:ind w:left="44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CCE3C40">
      <w:numFmt w:val="bullet"/>
      <w:lvlText w:val="•"/>
      <w:lvlJc w:val="left"/>
      <w:pPr>
        <w:ind w:left="1402" w:hanging="248"/>
      </w:pPr>
      <w:rPr>
        <w:rFonts w:hint="default"/>
        <w:lang w:val="ru-RU" w:eastAsia="en-US" w:bidi="ar-SA"/>
      </w:rPr>
    </w:lvl>
    <w:lvl w:ilvl="2" w:tplc="B1D497F6">
      <w:numFmt w:val="bullet"/>
      <w:lvlText w:val="•"/>
      <w:lvlJc w:val="left"/>
      <w:pPr>
        <w:ind w:left="2364" w:hanging="248"/>
      </w:pPr>
      <w:rPr>
        <w:rFonts w:hint="default"/>
        <w:lang w:val="ru-RU" w:eastAsia="en-US" w:bidi="ar-SA"/>
      </w:rPr>
    </w:lvl>
    <w:lvl w:ilvl="3" w:tplc="3CFAA316">
      <w:numFmt w:val="bullet"/>
      <w:lvlText w:val="•"/>
      <w:lvlJc w:val="left"/>
      <w:pPr>
        <w:ind w:left="3327" w:hanging="248"/>
      </w:pPr>
      <w:rPr>
        <w:rFonts w:hint="default"/>
        <w:lang w:val="ru-RU" w:eastAsia="en-US" w:bidi="ar-SA"/>
      </w:rPr>
    </w:lvl>
    <w:lvl w:ilvl="4" w:tplc="E9FC0D38">
      <w:numFmt w:val="bullet"/>
      <w:lvlText w:val="•"/>
      <w:lvlJc w:val="left"/>
      <w:pPr>
        <w:ind w:left="4289" w:hanging="248"/>
      </w:pPr>
      <w:rPr>
        <w:rFonts w:hint="default"/>
        <w:lang w:val="ru-RU" w:eastAsia="en-US" w:bidi="ar-SA"/>
      </w:rPr>
    </w:lvl>
    <w:lvl w:ilvl="5" w:tplc="5ADE912E">
      <w:numFmt w:val="bullet"/>
      <w:lvlText w:val="•"/>
      <w:lvlJc w:val="left"/>
      <w:pPr>
        <w:ind w:left="5252" w:hanging="248"/>
      </w:pPr>
      <w:rPr>
        <w:rFonts w:hint="default"/>
        <w:lang w:val="ru-RU" w:eastAsia="en-US" w:bidi="ar-SA"/>
      </w:rPr>
    </w:lvl>
    <w:lvl w:ilvl="6" w:tplc="FA4A8CE0">
      <w:numFmt w:val="bullet"/>
      <w:lvlText w:val="•"/>
      <w:lvlJc w:val="left"/>
      <w:pPr>
        <w:ind w:left="6214" w:hanging="248"/>
      </w:pPr>
      <w:rPr>
        <w:rFonts w:hint="default"/>
        <w:lang w:val="ru-RU" w:eastAsia="en-US" w:bidi="ar-SA"/>
      </w:rPr>
    </w:lvl>
    <w:lvl w:ilvl="7" w:tplc="0238A1A6">
      <w:numFmt w:val="bullet"/>
      <w:lvlText w:val="•"/>
      <w:lvlJc w:val="left"/>
      <w:pPr>
        <w:ind w:left="7176" w:hanging="248"/>
      </w:pPr>
      <w:rPr>
        <w:rFonts w:hint="default"/>
        <w:lang w:val="ru-RU" w:eastAsia="en-US" w:bidi="ar-SA"/>
      </w:rPr>
    </w:lvl>
    <w:lvl w:ilvl="8" w:tplc="F1D4EDFE">
      <w:numFmt w:val="bullet"/>
      <w:lvlText w:val="•"/>
      <w:lvlJc w:val="left"/>
      <w:pPr>
        <w:ind w:left="8139" w:hanging="248"/>
      </w:pPr>
      <w:rPr>
        <w:rFonts w:hint="default"/>
        <w:lang w:val="ru-RU" w:eastAsia="en-US" w:bidi="ar-SA"/>
      </w:rPr>
    </w:lvl>
  </w:abstractNum>
  <w:abstractNum w:abstractNumId="1">
    <w:nsid w:val="08CE73F9"/>
    <w:multiLevelType w:val="hybridMultilevel"/>
    <w:tmpl w:val="E9E22D78"/>
    <w:lvl w:ilvl="0" w:tplc="CD70B8F2">
      <w:start w:val="1"/>
      <w:numFmt w:val="decimal"/>
      <w:lvlText w:val="%1."/>
      <w:lvlJc w:val="left"/>
      <w:pPr>
        <w:ind w:left="10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661C0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829AE258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D4207F34">
      <w:numFmt w:val="bullet"/>
      <w:lvlText w:val="•"/>
      <w:lvlJc w:val="left"/>
      <w:pPr>
        <w:ind w:left="3819" w:hanging="348"/>
      </w:pPr>
      <w:rPr>
        <w:rFonts w:hint="default"/>
        <w:lang w:val="ru-RU" w:eastAsia="en-US" w:bidi="ar-SA"/>
      </w:rPr>
    </w:lvl>
    <w:lvl w:ilvl="4" w:tplc="559CD750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C47A3906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09DA5976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7" w:tplc="6C324B86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D756A8B6">
      <w:numFmt w:val="bullet"/>
      <w:lvlText w:val="•"/>
      <w:lvlJc w:val="left"/>
      <w:pPr>
        <w:ind w:left="8453" w:hanging="348"/>
      </w:pPr>
      <w:rPr>
        <w:rFonts w:hint="default"/>
        <w:lang w:val="ru-RU" w:eastAsia="en-US" w:bidi="ar-SA"/>
      </w:rPr>
    </w:lvl>
  </w:abstractNum>
  <w:abstractNum w:abstractNumId="2">
    <w:nsid w:val="12877829"/>
    <w:multiLevelType w:val="hybridMultilevel"/>
    <w:tmpl w:val="72A475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308C5"/>
    <w:multiLevelType w:val="hybridMultilevel"/>
    <w:tmpl w:val="2E549C24"/>
    <w:lvl w:ilvl="0" w:tplc="F96E836C">
      <w:start w:val="4"/>
      <w:numFmt w:val="decimal"/>
      <w:lvlText w:val="%1."/>
      <w:lvlJc w:val="left"/>
      <w:pPr>
        <w:ind w:left="54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04190007">
      <w:start w:val="1"/>
      <w:numFmt w:val="bullet"/>
      <w:lvlText w:val=""/>
      <w:lvlPicBulletId w:val="0"/>
      <w:lvlJc w:val="left"/>
      <w:pPr>
        <w:ind w:left="891" w:hanging="360"/>
        <w:jc w:val="lef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470E415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8AC4F096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548E322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DE145C3A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93C429D2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BE52DC1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0122ADF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4">
    <w:nsid w:val="1E0F6732"/>
    <w:multiLevelType w:val="hybridMultilevel"/>
    <w:tmpl w:val="5FEEA1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7F59"/>
    <w:multiLevelType w:val="hybridMultilevel"/>
    <w:tmpl w:val="70A4E624"/>
    <w:lvl w:ilvl="0" w:tplc="04190007">
      <w:start w:val="1"/>
      <w:numFmt w:val="bullet"/>
      <w:lvlText w:val=""/>
      <w:lvlPicBulletId w:val="0"/>
      <w:lvlJc w:val="left"/>
      <w:pPr>
        <w:ind w:left="212" w:hanging="21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DB85DD4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C0783A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3" w:tplc="BF46921A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4" w:tplc="62442B4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BCC2E75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6" w:tplc="6292F628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7" w:tplc="1F1A85B0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8" w:tplc="5734DD6E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</w:abstractNum>
  <w:abstractNum w:abstractNumId="6">
    <w:nsid w:val="26D029B3"/>
    <w:multiLevelType w:val="hybridMultilevel"/>
    <w:tmpl w:val="D2AEE4E4"/>
    <w:lvl w:ilvl="0" w:tplc="C156BB88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8A22F60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FFCAA26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6604055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15D288F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BA3E76D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 w:tplc="9FB801F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C19AE67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BEBA9D14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7">
    <w:nsid w:val="28F86945"/>
    <w:multiLevelType w:val="hybridMultilevel"/>
    <w:tmpl w:val="A0B6189A"/>
    <w:lvl w:ilvl="0" w:tplc="0FE4E590">
      <w:start w:val="1"/>
      <w:numFmt w:val="decimal"/>
      <w:lvlText w:val="%1."/>
      <w:lvlJc w:val="left"/>
      <w:pPr>
        <w:ind w:left="478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B70CE74">
      <w:numFmt w:val="bullet"/>
      <w:lvlText w:val="•"/>
      <w:lvlJc w:val="left"/>
      <w:pPr>
        <w:ind w:left="871" w:hanging="366"/>
      </w:pPr>
      <w:rPr>
        <w:rFonts w:hint="default"/>
        <w:lang w:val="ru-RU" w:eastAsia="en-US" w:bidi="ar-SA"/>
      </w:rPr>
    </w:lvl>
    <w:lvl w:ilvl="2" w:tplc="B7164F5E">
      <w:numFmt w:val="bullet"/>
      <w:lvlText w:val="•"/>
      <w:lvlJc w:val="left"/>
      <w:pPr>
        <w:ind w:left="1262" w:hanging="366"/>
      </w:pPr>
      <w:rPr>
        <w:rFonts w:hint="default"/>
        <w:lang w:val="ru-RU" w:eastAsia="en-US" w:bidi="ar-SA"/>
      </w:rPr>
    </w:lvl>
    <w:lvl w:ilvl="3" w:tplc="5BD2FC94">
      <w:numFmt w:val="bullet"/>
      <w:lvlText w:val="•"/>
      <w:lvlJc w:val="left"/>
      <w:pPr>
        <w:ind w:left="1653" w:hanging="366"/>
      </w:pPr>
      <w:rPr>
        <w:rFonts w:hint="default"/>
        <w:lang w:val="ru-RU" w:eastAsia="en-US" w:bidi="ar-SA"/>
      </w:rPr>
    </w:lvl>
    <w:lvl w:ilvl="4" w:tplc="4F98056C">
      <w:numFmt w:val="bullet"/>
      <w:lvlText w:val="•"/>
      <w:lvlJc w:val="left"/>
      <w:pPr>
        <w:ind w:left="2044" w:hanging="366"/>
      </w:pPr>
      <w:rPr>
        <w:rFonts w:hint="default"/>
        <w:lang w:val="ru-RU" w:eastAsia="en-US" w:bidi="ar-SA"/>
      </w:rPr>
    </w:lvl>
    <w:lvl w:ilvl="5" w:tplc="45F08A9C">
      <w:numFmt w:val="bullet"/>
      <w:lvlText w:val="•"/>
      <w:lvlJc w:val="left"/>
      <w:pPr>
        <w:ind w:left="2436" w:hanging="366"/>
      </w:pPr>
      <w:rPr>
        <w:rFonts w:hint="default"/>
        <w:lang w:val="ru-RU" w:eastAsia="en-US" w:bidi="ar-SA"/>
      </w:rPr>
    </w:lvl>
    <w:lvl w:ilvl="6" w:tplc="EF1C869E">
      <w:numFmt w:val="bullet"/>
      <w:lvlText w:val="•"/>
      <w:lvlJc w:val="left"/>
      <w:pPr>
        <w:ind w:left="2827" w:hanging="366"/>
      </w:pPr>
      <w:rPr>
        <w:rFonts w:hint="default"/>
        <w:lang w:val="ru-RU" w:eastAsia="en-US" w:bidi="ar-SA"/>
      </w:rPr>
    </w:lvl>
    <w:lvl w:ilvl="7" w:tplc="C1186BDA">
      <w:numFmt w:val="bullet"/>
      <w:lvlText w:val="•"/>
      <w:lvlJc w:val="left"/>
      <w:pPr>
        <w:ind w:left="3218" w:hanging="366"/>
      </w:pPr>
      <w:rPr>
        <w:rFonts w:hint="default"/>
        <w:lang w:val="ru-RU" w:eastAsia="en-US" w:bidi="ar-SA"/>
      </w:rPr>
    </w:lvl>
    <w:lvl w:ilvl="8" w:tplc="E44A8602">
      <w:numFmt w:val="bullet"/>
      <w:lvlText w:val="•"/>
      <w:lvlJc w:val="left"/>
      <w:pPr>
        <w:ind w:left="3609" w:hanging="366"/>
      </w:pPr>
      <w:rPr>
        <w:rFonts w:hint="default"/>
        <w:lang w:val="ru-RU" w:eastAsia="en-US" w:bidi="ar-SA"/>
      </w:rPr>
    </w:lvl>
  </w:abstractNum>
  <w:abstractNum w:abstractNumId="8">
    <w:nsid w:val="2CA97CA4"/>
    <w:multiLevelType w:val="hybridMultilevel"/>
    <w:tmpl w:val="06728F6C"/>
    <w:lvl w:ilvl="0" w:tplc="812014DC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F2A2802"/>
    <w:multiLevelType w:val="hybridMultilevel"/>
    <w:tmpl w:val="F8EE769A"/>
    <w:lvl w:ilvl="0" w:tplc="612E7BEC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6F84188">
      <w:numFmt w:val="bullet"/>
      <w:lvlText w:val="•"/>
      <w:lvlJc w:val="left"/>
      <w:pPr>
        <w:ind w:left="871" w:hanging="361"/>
      </w:pPr>
      <w:rPr>
        <w:rFonts w:hint="default"/>
        <w:lang w:val="ru-RU" w:eastAsia="en-US" w:bidi="ar-SA"/>
      </w:rPr>
    </w:lvl>
    <w:lvl w:ilvl="2" w:tplc="5204D66E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C8FAB746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4" w:tplc="A91C4434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5" w:tplc="FD8EBF32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738050FC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7" w:tplc="505090B0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45427B30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</w:abstractNum>
  <w:abstractNum w:abstractNumId="10">
    <w:nsid w:val="2FF63168"/>
    <w:multiLevelType w:val="hybridMultilevel"/>
    <w:tmpl w:val="496E91E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9B0D86"/>
    <w:multiLevelType w:val="hybridMultilevel"/>
    <w:tmpl w:val="0A828BEE"/>
    <w:lvl w:ilvl="0" w:tplc="C8CA8608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54A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A79C7432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0F082382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B720E896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8280EEB4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0898324E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373684C4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C48CB3FC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12">
    <w:nsid w:val="3BA97117"/>
    <w:multiLevelType w:val="hybridMultilevel"/>
    <w:tmpl w:val="9EE2AF9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DC7519"/>
    <w:multiLevelType w:val="hybridMultilevel"/>
    <w:tmpl w:val="0EFAC90A"/>
    <w:lvl w:ilvl="0" w:tplc="019E6BC2">
      <w:start w:val="1"/>
      <w:numFmt w:val="decimal"/>
      <w:lvlText w:val="%1."/>
      <w:lvlJc w:val="left"/>
      <w:pPr>
        <w:ind w:left="65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C02C010">
      <w:start w:val="1"/>
      <w:numFmt w:val="decimal"/>
      <w:lvlText w:val="%2."/>
      <w:lvlJc w:val="left"/>
      <w:pPr>
        <w:ind w:left="10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16FDCE">
      <w:numFmt w:val="bullet"/>
      <w:lvlText w:val="•"/>
      <w:lvlJc w:val="left"/>
      <w:pPr>
        <w:ind w:left="1060" w:hanging="348"/>
      </w:pPr>
      <w:rPr>
        <w:rFonts w:hint="default"/>
        <w:lang w:val="ru-RU" w:eastAsia="en-US" w:bidi="ar-SA"/>
      </w:rPr>
    </w:lvl>
    <w:lvl w:ilvl="3" w:tplc="762263B2">
      <w:numFmt w:val="bullet"/>
      <w:lvlText w:val="•"/>
      <w:lvlJc w:val="left"/>
      <w:pPr>
        <w:ind w:left="2215" w:hanging="348"/>
      </w:pPr>
      <w:rPr>
        <w:rFonts w:hint="default"/>
        <w:lang w:val="ru-RU" w:eastAsia="en-US" w:bidi="ar-SA"/>
      </w:rPr>
    </w:lvl>
    <w:lvl w:ilvl="4" w:tplc="347AA082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5" w:tplc="229C2E1C">
      <w:numFmt w:val="bullet"/>
      <w:lvlText w:val="•"/>
      <w:lvlJc w:val="left"/>
      <w:pPr>
        <w:ind w:left="4527" w:hanging="348"/>
      </w:pPr>
      <w:rPr>
        <w:rFonts w:hint="default"/>
        <w:lang w:val="ru-RU" w:eastAsia="en-US" w:bidi="ar-SA"/>
      </w:rPr>
    </w:lvl>
    <w:lvl w:ilvl="6" w:tplc="72DE3E8E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7" w:tplc="21A2A9BE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8" w:tplc="81449014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</w:abstractNum>
  <w:abstractNum w:abstractNumId="14">
    <w:nsid w:val="3FC53D13"/>
    <w:multiLevelType w:val="multilevel"/>
    <w:tmpl w:val="608408B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F17EBA"/>
    <w:multiLevelType w:val="hybridMultilevel"/>
    <w:tmpl w:val="19182A42"/>
    <w:lvl w:ilvl="0" w:tplc="812014DC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401F1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4FDCFE1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0AD25C9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01C6731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BBB802F0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EA88132A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9578A4B4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2CAC2688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16">
    <w:nsid w:val="46B55D84"/>
    <w:multiLevelType w:val="hybridMultilevel"/>
    <w:tmpl w:val="A1C2387E"/>
    <w:lvl w:ilvl="0" w:tplc="B388024C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6C87034">
      <w:numFmt w:val="bullet"/>
      <w:lvlText w:val="•"/>
      <w:lvlJc w:val="left"/>
      <w:pPr>
        <w:ind w:left="871" w:hanging="361"/>
      </w:pPr>
      <w:rPr>
        <w:rFonts w:hint="default"/>
        <w:lang w:val="ru-RU" w:eastAsia="en-US" w:bidi="ar-SA"/>
      </w:rPr>
    </w:lvl>
    <w:lvl w:ilvl="2" w:tplc="019E69EA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C9DCAFE2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4" w:tplc="262E15D2">
      <w:numFmt w:val="bullet"/>
      <w:lvlText w:val="•"/>
      <w:lvlJc w:val="left"/>
      <w:pPr>
        <w:ind w:left="2045" w:hanging="361"/>
      </w:pPr>
      <w:rPr>
        <w:rFonts w:hint="default"/>
        <w:lang w:val="ru-RU" w:eastAsia="en-US" w:bidi="ar-SA"/>
      </w:rPr>
    </w:lvl>
    <w:lvl w:ilvl="5" w:tplc="58DC8160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9E5EE36A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7" w:tplc="14CAF384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8" w:tplc="CD3CF384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</w:abstractNum>
  <w:abstractNum w:abstractNumId="17">
    <w:nsid w:val="4A0601BF"/>
    <w:multiLevelType w:val="hybridMultilevel"/>
    <w:tmpl w:val="74D0EA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F454B"/>
    <w:multiLevelType w:val="hybridMultilevel"/>
    <w:tmpl w:val="2848D6AC"/>
    <w:lvl w:ilvl="0" w:tplc="FE42DEB0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4CC9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22F71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D94A6B6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58844786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5E90371A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 w:tplc="354280C4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7EF87F2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F9A60D50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19">
    <w:nsid w:val="55AF627A"/>
    <w:multiLevelType w:val="hybridMultilevel"/>
    <w:tmpl w:val="6CA68F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B1CA2"/>
    <w:multiLevelType w:val="hybridMultilevel"/>
    <w:tmpl w:val="3AB217DC"/>
    <w:lvl w:ilvl="0" w:tplc="041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5B0E7456"/>
    <w:multiLevelType w:val="hybridMultilevel"/>
    <w:tmpl w:val="B35E89B2"/>
    <w:lvl w:ilvl="0" w:tplc="ECCE4B8E">
      <w:start w:val="1"/>
      <w:numFmt w:val="decimal"/>
      <w:lvlText w:val="%1."/>
      <w:lvlJc w:val="left"/>
      <w:pPr>
        <w:ind w:left="549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E92C75A">
      <w:numFmt w:val="bullet"/>
      <w:lvlText w:val="•"/>
      <w:lvlJc w:val="left"/>
      <w:pPr>
        <w:ind w:left="1162" w:hanging="435"/>
      </w:pPr>
      <w:rPr>
        <w:rFonts w:hint="default"/>
        <w:lang w:val="ru-RU" w:eastAsia="en-US" w:bidi="ar-SA"/>
      </w:rPr>
    </w:lvl>
    <w:lvl w:ilvl="2" w:tplc="56683702">
      <w:numFmt w:val="bullet"/>
      <w:lvlText w:val="•"/>
      <w:lvlJc w:val="left"/>
      <w:pPr>
        <w:ind w:left="1784" w:hanging="435"/>
      </w:pPr>
      <w:rPr>
        <w:rFonts w:hint="default"/>
        <w:lang w:val="ru-RU" w:eastAsia="en-US" w:bidi="ar-SA"/>
      </w:rPr>
    </w:lvl>
    <w:lvl w:ilvl="3" w:tplc="995AA932">
      <w:numFmt w:val="bullet"/>
      <w:lvlText w:val="•"/>
      <w:lvlJc w:val="left"/>
      <w:pPr>
        <w:ind w:left="2407" w:hanging="435"/>
      </w:pPr>
      <w:rPr>
        <w:rFonts w:hint="default"/>
        <w:lang w:val="ru-RU" w:eastAsia="en-US" w:bidi="ar-SA"/>
      </w:rPr>
    </w:lvl>
    <w:lvl w:ilvl="4" w:tplc="8B969D7C">
      <w:numFmt w:val="bullet"/>
      <w:lvlText w:val="•"/>
      <w:lvlJc w:val="left"/>
      <w:pPr>
        <w:ind w:left="3029" w:hanging="435"/>
      </w:pPr>
      <w:rPr>
        <w:rFonts w:hint="default"/>
        <w:lang w:val="ru-RU" w:eastAsia="en-US" w:bidi="ar-SA"/>
      </w:rPr>
    </w:lvl>
    <w:lvl w:ilvl="5" w:tplc="2C7872CE">
      <w:numFmt w:val="bullet"/>
      <w:lvlText w:val="•"/>
      <w:lvlJc w:val="left"/>
      <w:pPr>
        <w:ind w:left="3652" w:hanging="435"/>
      </w:pPr>
      <w:rPr>
        <w:rFonts w:hint="default"/>
        <w:lang w:val="ru-RU" w:eastAsia="en-US" w:bidi="ar-SA"/>
      </w:rPr>
    </w:lvl>
    <w:lvl w:ilvl="6" w:tplc="C65C71FA">
      <w:numFmt w:val="bullet"/>
      <w:lvlText w:val="•"/>
      <w:lvlJc w:val="left"/>
      <w:pPr>
        <w:ind w:left="4274" w:hanging="435"/>
      </w:pPr>
      <w:rPr>
        <w:rFonts w:hint="default"/>
        <w:lang w:val="ru-RU" w:eastAsia="en-US" w:bidi="ar-SA"/>
      </w:rPr>
    </w:lvl>
    <w:lvl w:ilvl="7" w:tplc="E6B8D9C6">
      <w:numFmt w:val="bullet"/>
      <w:lvlText w:val="•"/>
      <w:lvlJc w:val="left"/>
      <w:pPr>
        <w:ind w:left="4897" w:hanging="435"/>
      </w:pPr>
      <w:rPr>
        <w:rFonts w:hint="default"/>
        <w:lang w:val="ru-RU" w:eastAsia="en-US" w:bidi="ar-SA"/>
      </w:rPr>
    </w:lvl>
    <w:lvl w:ilvl="8" w:tplc="2EE8EBBA">
      <w:numFmt w:val="bullet"/>
      <w:lvlText w:val="•"/>
      <w:lvlJc w:val="left"/>
      <w:pPr>
        <w:ind w:left="5519" w:hanging="435"/>
      </w:pPr>
      <w:rPr>
        <w:rFonts w:hint="default"/>
        <w:lang w:val="ru-RU" w:eastAsia="en-US" w:bidi="ar-SA"/>
      </w:rPr>
    </w:lvl>
  </w:abstractNum>
  <w:abstractNum w:abstractNumId="22">
    <w:nsid w:val="5BE108A3"/>
    <w:multiLevelType w:val="hybridMultilevel"/>
    <w:tmpl w:val="2C52C954"/>
    <w:lvl w:ilvl="0" w:tplc="30C41AEE">
      <w:numFmt w:val="bullet"/>
      <w:lvlText w:val="●"/>
      <w:lvlJc w:val="left"/>
      <w:pPr>
        <w:ind w:left="11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8EB5C">
      <w:numFmt w:val="bullet"/>
      <w:lvlText w:val="•"/>
      <w:lvlJc w:val="left"/>
      <w:pPr>
        <w:ind w:left="416" w:hanging="384"/>
      </w:pPr>
      <w:rPr>
        <w:rFonts w:hint="default"/>
        <w:lang w:val="ru-RU" w:eastAsia="en-US" w:bidi="ar-SA"/>
      </w:rPr>
    </w:lvl>
    <w:lvl w:ilvl="2" w:tplc="BA9C9CE0">
      <w:numFmt w:val="bullet"/>
      <w:lvlText w:val="•"/>
      <w:lvlJc w:val="left"/>
      <w:pPr>
        <w:ind w:left="712" w:hanging="384"/>
      </w:pPr>
      <w:rPr>
        <w:rFonts w:hint="default"/>
        <w:lang w:val="ru-RU" w:eastAsia="en-US" w:bidi="ar-SA"/>
      </w:rPr>
    </w:lvl>
    <w:lvl w:ilvl="3" w:tplc="CF1C110A">
      <w:numFmt w:val="bullet"/>
      <w:lvlText w:val="•"/>
      <w:lvlJc w:val="left"/>
      <w:pPr>
        <w:ind w:left="1008" w:hanging="384"/>
      </w:pPr>
      <w:rPr>
        <w:rFonts w:hint="default"/>
        <w:lang w:val="ru-RU" w:eastAsia="en-US" w:bidi="ar-SA"/>
      </w:rPr>
    </w:lvl>
    <w:lvl w:ilvl="4" w:tplc="00A03312">
      <w:numFmt w:val="bullet"/>
      <w:lvlText w:val="•"/>
      <w:lvlJc w:val="left"/>
      <w:pPr>
        <w:ind w:left="1304" w:hanging="384"/>
      </w:pPr>
      <w:rPr>
        <w:rFonts w:hint="default"/>
        <w:lang w:val="ru-RU" w:eastAsia="en-US" w:bidi="ar-SA"/>
      </w:rPr>
    </w:lvl>
    <w:lvl w:ilvl="5" w:tplc="84067B10">
      <w:numFmt w:val="bullet"/>
      <w:lvlText w:val="•"/>
      <w:lvlJc w:val="left"/>
      <w:pPr>
        <w:ind w:left="1600" w:hanging="384"/>
      </w:pPr>
      <w:rPr>
        <w:rFonts w:hint="default"/>
        <w:lang w:val="ru-RU" w:eastAsia="en-US" w:bidi="ar-SA"/>
      </w:rPr>
    </w:lvl>
    <w:lvl w:ilvl="6" w:tplc="AC583280">
      <w:numFmt w:val="bullet"/>
      <w:lvlText w:val="•"/>
      <w:lvlJc w:val="left"/>
      <w:pPr>
        <w:ind w:left="1896" w:hanging="384"/>
      </w:pPr>
      <w:rPr>
        <w:rFonts w:hint="default"/>
        <w:lang w:val="ru-RU" w:eastAsia="en-US" w:bidi="ar-SA"/>
      </w:rPr>
    </w:lvl>
    <w:lvl w:ilvl="7" w:tplc="C1AEEA06">
      <w:numFmt w:val="bullet"/>
      <w:lvlText w:val="•"/>
      <w:lvlJc w:val="left"/>
      <w:pPr>
        <w:ind w:left="2192" w:hanging="384"/>
      </w:pPr>
      <w:rPr>
        <w:rFonts w:hint="default"/>
        <w:lang w:val="ru-RU" w:eastAsia="en-US" w:bidi="ar-SA"/>
      </w:rPr>
    </w:lvl>
    <w:lvl w:ilvl="8" w:tplc="9872F192">
      <w:numFmt w:val="bullet"/>
      <w:lvlText w:val="•"/>
      <w:lvlJc w:val="left"/>
      <w:pPr>
        <w:ind w:left="2488" w:hanging="384"/>
      </w:pPr>
      <w:rPr>
        <w:rFonts w:hint="default"/>
        <w:lang w:val="ru-RU" w:eastAsia="en-US" w:bidi="ar-SA"/>
      </w:rPr>
    </w:lvl>
  </w:abstractNum>
  <w:abstractNum w:abstractNumId="23">
    <w:nsid w:val="6315668C"/>
    <w:multiLevelType w:val="multilevel"/>
    <w:tmpl w:val="D45C81DE"/>
    <w:lvl w:ilvl="0">
      <w:start w:val="11"/>
      <w:numFmt w:val="decimal"/>
      <w:lvlText w:val="%1"/>
      <w:lvlJc w:val="left"/>
      <w:pPr>
        <w:ind w:left="873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5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1038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48"/>
      </w:pPr>
      <w:rPr>
        <w:rFonts w:hint="default"/>
        <w:lang w:val="ru-RU" w:eastAsia="en-US" w:bidi="ar-SA"/>
      </w:rPr>
    </w:lvl>
  </w:abstractNum>
  <w:abstractNum w:abstractNumId="24">
    <w:nsid w:val="6ADC55EE"/>
    <w:multiLevelType w:val="hybridMultilevel"/>
    <w:tmpl w:val="855458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A1D"/>
    <w:multiLevelType w:val="hybridMultilevel"/>
    <w:tmpl w:val="4F3AF482"/>
    <w:lvl w:ilvl="0" w:tplc="B044B754">
      <w:start w:val="6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FA870E4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7C125F2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349A6E82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DB9465F2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4CF4AAC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 w:tplc="F8DCD8AA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7DE4F98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0372A1F8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26">
    <w:nsid w:val="76BF4088"/>
    <w:multiLevelType w:val="hybridMultilevel"/>
    <w:tmpl w:val="BBE86550"/>
    <w:lvl w:ilvl="0" w:tplc="040447FA">
      <w:start w:val="1"/>
      <w:numFmt w:val="decimal"/>
      <w:lvlText w:val="%1."/>
      <w:lvlJc w:val="left"/>
      <w:pPr>
        <w:ind w:left="5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51AA954">
      <w:numFmt w:val="bullet"/>
      <w:lvlText w:val="•"/>
      <w:lvlJc w:val="left"/>
      <w:pPr>
        <w:ind w:left="1506" w:hanging="348"/>
      </w:pPr>
      <w:rPr>
        <w:rFonts w:hint="default"/>
        <w:lang w:val="ru-RU" w:eastAsia="en-US" w:bidi="ar-SA"/>
      </w:rPr>
    </w:lvl>
    <w:lvl w:ilvl="2" w:tplc="8AD8E45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3" w:tplc="EF8A247A">
      <w:numFmt w:val="bullet"/>
      <w:lvlText w:val="•"/>
      <w:lvlJc w:val="left"/>
      <w:pPr>
        <w:ind w:left="3400" w:hanging="348"/>
      </w:pPr>
      <w:rPr>
        <w:rFonts w:hint="default"/>
        <w:lang w:val="ru-RU" w:eastAsia="en-US" w:bidi="ar-SA"/>
      </w:rPr>
    </w:lvl>
    <w:lvl w:ilvl="4" w:tplc="D486C46E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24F65262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F5729B46">
      <w:numFmt w:val="bullet"/>
      <w:lvlText w:val="•"/>
      <w:lvlJc w:val="left"/>
      <w:pPr>
        <w:ind w:left="6240" w:hanging="348"/>
      </w:pPr>
      <w:rPr>
        <w:rFonts w:hint="default"/>
        <w:lang w:val="ru-RU" w:eastAsia="en-US" w:bidi="ar-SA"/>
      </w:rPr>
    </w:lvl>
    <w:lvl w:ilvl="7" w:tplc="461C1FE0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38522CA2">
      <w:numFmt w:val="bullet"/>
      <w:lvlText w:val="•"/>
      <w:lvlJc w:val="left"/>
      <w:pPr>
        <w:ind w:left="8133" w:hanging="348"/>
      </w:pPr>
      <w:rPr>
        <w:rFonts w:hint="default"/>
        <w:lang w:val="ru-RU" w:eastAsia="en-US" w:bidi="ar-SA"/>
      </w:rPr>
    </w:lvl>
  </w:abstractNum>
  <w:abstractNum w:abstractNumId="27">
    <w:nsid w:val="785F2AC5"/>
    <w:multiLevelType w:val="hybridMultilevel"/>
    <w:tmpl w:val="0D584B90"/>
    <w:lvl w:ilvl="0" w:tplc="3D369F52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5061DC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 w:tplc="C14C137A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3" w:tplc="9432C276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CB1EC2D0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5" w:tplc="593854EA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6" w:tplc="E6AE6856">
      <w:numFmt w:val="bullet"/>
      <w:lvlText w:val="•"/>
      <w:lvlJc w:val="left"/>
      <w:pPr>
        <w:ind w:left="2923" w:hanging="361"/>
      </w:pPr>
      <w:rPr>
        <w:rFonts w:hint="default"/>
        <w:lang w:val="ru-RU" w:eastAsia="en-US" w:bidi="ar-SA"/>
      </w:rPr>
    </w:lvl>
    <w:lvl w:ilvl="7" w:tplc="0C8835E2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8" w:tplc="93EC35F6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</w:abstractNum>
  <w:abstractNum w:abstractNumId="28">
    <w:nsid w:val="7D3D6670"/>
    <w:multiLevelType w:val="hybridMultilevel"/>
    <w:tmpl w:val="37C62F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"/>
  </w:num>
  <w:num w:numId="5">
    <w:abstractNumId w:val="22"/>
  </w:num>
  <w:num w:numId="6">
    <w:abstractNumId w:val="27"/>
  </w:num>
  <w:num w:numId="7">
    <w:abstractNumId w:val="16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25"/>
  </w:num>
  <w:num w:numId="14">
    <w:abstractNumId w:val="6"/>
  </w:num>
  <w:num w:numId="15">
    <w:abstractNumId w:val="21"/>
  </w:num>
  <w:num w:numId="16">
    <w:abstractNumId w:val="26"/>
  </w:num>
  <w:num w:numId="17">
    <w:abstractNumId w:val="23"/>
  </w:num>
  <w:num w:numId="18">
    <w:abstractNumId w:val="20"/>
  </w:num>
  <w:num w:numId="19">
    <w:abstractNumId w:val="2"/>
  </w:num>
  <w:num w:numId="20">
    <w:abstractNumId w:val="14"/>
  </w:num>
  <w:num w:numId="21">
    <w:abstractNumId w:val="4"/>
  </w:num>
  <w:num w:numId="22">
    <w:abstractNumId w:val="10"/>
  </w:num>
  <w:num w:numId="23">
    <w:abstractNumId w:val="12"/>
  </w:num>
  <w:num w:numId="24">
    <w:abstractNumId w:val="19"/>
  </w:num>
  <w:num w:numId="25">
    <w:abstractNumId w:val="28"/>
  </w:num>
  <w:num w:numId="26">
    <w:abstractNumId w:val="3"/>
  </w:num>
  <w:num w:numId="27">
    <w:abstractNumId w:val="17"/>
  </w:num>
  <w:num w:numId="28">
    <w:abstractNumId w:val="24"/>
  </w:num>
  <w:num w:numId="2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5F"/>
    <w:rsid w:val="00085988"/>
    <w:rsid w:val="0017346A"/>
    <w:rsid w:val="001F6249"/>
    <w:rsid w:val="003224B6"/>
    <w:rsid w:val="00392067"/>
    <w:rsid w:val="0057127B"/>
    <w:rsid w:val="006A0421"/>
    <w:rsid w:val="006A3EF0"/>
    <w:rsid w:val="008E70AC"/>
    <w:rsid w:val="009A3372"/>
    <w:rsid w:val="00A3415F"/>
    <w:rsid w:val="00AA1711"/>
    <w:rsid w:val="00B83907"/>
    <w:rsid w:val="00D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15F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5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3415F"/>
  </w:style>
  <w:style w:type="table" w:customStyle="1" w:styleId="TableNormal">
    <w:name w:val="Table Normal"/>
    <w:uiPriority w:val="2"/>
    <w:semiHidden/>
    <w:unhideWhenUsed/>
    <w:qFormat/>
    <w:rsid w:val="00A341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415F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5F"/>
    <w:pPr>
      <w:widowControl w:val="0"/>
      <w:autoSpaceDE w:val="0"/>
      <w:autoSpaceDN w:val="0"/>
      <w:spacing w:after="0" w:line="240" w:lineRule="auto"/>
      <w:ind w:left="3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41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415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5F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341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15F"/>
    <w:pPr>
      <w:widowControl w:val="0"/>
      <w:shd w:val="clear" w:color="auto" w:fill="FFFFFF"/>
      <w:spacing w:before="3840" w:after="0" w:line="310" w:lineRule="exact"/>
      <w:ind w:hanging="1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A3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A34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34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15F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5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3415F"/>
  </w:style>
  <w:style w:type="table" w:customStyle="1" w:styleId="TableNormal">
    <w:name w:val="Table Normal"/>
    <w:uiPriority w:val="2"/>
    <w:semiHidden/>
    <w:unhideWhenUsed/>
    <w:qFormat/>
    <w:rsid w:val="00A341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415F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5F"/>
    <w:pPr>
      <w:widowControl w:val="0"/>
      <w:autoSpaceDE w:val="0"/>
      <w:autoSpaceDN w:val="0"/>
      <w:spacing w:after="0" w:line="240" w:lineRule="auto"/>
      <w:ind w:left="3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41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415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5F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341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15F"/>
    <w:pPr>
      <w:widowControl w:val="0"/>
      <w:shd w:val="clear" w:color="auto" w:fill="FFFFFF"/>
      <w:spacing w:before="3840" w:after="0" w:line="310" w:lineRule="exact"/>
      <w:ind w:hanging="1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A3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A34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34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097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9023896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2023-02-22T06:34:00Z</cp:lastPrinted>
  <dcterms:created xsi:type="dcterms:W3CDTF">2023-02-19T09:48:00Z</dcterms:created>
  <dcterms:modified xsi:type="dcterms:W3CDTF">2023-02-22T06:54:00Z</dcterms:modified>
</cp:coreProperties>
</file>